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F6" w:rsidRDefault="00B401D1">
      <w:pPr>
        <w:rPr>
          <w:b/>
        </w:rPr>
      </w:pPr>
      <w:bookmarkStart w:id="0" w:name="_GoBack"/>
      <w:bookmarkEnd w:id="0"/>
      <w:r w:rsidRPr="00B401D1">
        <w:rPr>
          <w:b/>
        </w:rPr>
        <w:t>Overgangsregeling 1ZM50</w:t>
      </w:r>
      <w:r>
        <w:rPr>
          <w:b/>
        </w:rPr>
        <w:t xml:space="preserve"> – 1ZM100 – 1ZM110</w:t>
      </w:r>
    </w:p>
    <w:p w:rsidR="00B401D1" w:rsidRDefault="00B401D1">
      <w:pPr>
        <w:rPr>
          <w:b/>
        </w:rPr>
      </w:pPr>
    </w:p>
    <w:p w:rsidR="00B401D1" w:rsidRDefault="00B401D1">
      <w:r>
        <w:t xml:space="preserve">Het vak 1ZM50 Design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wordt per 2016/2017 voor het laatst gegeven (in Q3). Tevens wijzigt de opzet van 1ZM100 en 1ZM110 (in Q4); hiervoor komen 1ZM130 en 1ZM140 in de plaats. Er gelden de volgende overgangsregelingen:</w:t>
      </w:r>
    </w:p>
    <w:p w:rsidR="00B401D1" w:rsidRDefault="00B401D1"/>
    <w:p w:rsidR="00B401D1" w:rsidRDefault="00B401D1" w:rsidP="00B401D1">
      <w:pPr>
        <w:pStyle w:val="ListParagraph"/>
        <w:numPr>
          <w:ilvl w:val="0"/>
          <w:numId w:val="1"/>
        </w:numPr>
      </w:pPr>
      <w:r>
        <w:t>Studenten die 1ZM50 in 2016/2017 hebben gevolgd, maar het vak niet hebben behaald, wordt in 2017/2018 nog éénmaal een herkansingspoging geboden. Hiervoor zal passend onderwijs worden aangeboden.</w:t>
      </w:r>
    </w:p>
    <w:p w:rsidR="00B401D1" w:rsidRDefault="00B401D1" w:rsidP="00B401D1">
      <w:pPr>
        <w:pStyle w:val="ListParagraph"/>
        <w:numPr>
          <w:ilvl w:val="0"/>
          <w:numId w:val="1"/>
        </w:numPr>
      </w:pPr>
      <w:r>
        <w:t>Studenten die 1ZM100 of 1ZM110 in 2016/2017</w:t>
      </w:r>
      <w:r w:rsidRPr="00B401D1">
        <w:t xml:space="preserve"> </w:t>
      </w:r>
      <w:r>
        <w:t>hebben gevolgd, maar het vak niet hebben behaald, wordt in 2017/2018 nog éénmaal een herkansingspoging geboden. Hiervoor zal passend onderwijs worden aangeboden.</w:t>
      </w:r>
    </w:p>
    <w:p w:rsidR="00B401D1" w:rsidRDefault="00B401D1" w:rsidP="00B401D1">
      <w:pPr>
        <w:pStyle w:val="ListParagraph"/>
        <w:numPr>
          <w:ilvl w:val="0"/>
          <w:numId w:val="1"/>
        </w:numPr>
      </w:pPr>
      <w:r>
        <w:t xml:space="preserve">Studenten die 1ZM50 in 2016/2017 hebben behaald, maar nog niet aan 1ZM100 of 1ZM110 zijn begonnen, kunnen 1ZM130 of 1ZM140 </w:t>
      </w:r>
      <w:r>
        <w:rPr>
          <w:u w:val="single"/>
        </w:rPr>
        <w:t>niet</w:t>
      </w:r>
      <w:r>
        <w:t xml:space="preserve"> </w:t>
      </w:r>
      <w:r w:rsidR="00991637">
        <w:t xml:space="preserve">als vervanging </w:t>
      </w:r>
      <w:r>
        <w:t xml:space="preserve">opnemen in hun curriculum. In plaats daarvan mogen zij een free </w:t>
      </w:r>
      <w:proofErr w:type="spellStart"/>
      <w:r>
        <w:t>elective</w:t>
      </w:r>
      <w:proofErr w:type="spellEnd"/>
      <w:r>
        <w:t xml:space="preserve"> volgen.</w:t>
      </w:r>
    </w:p>
    <w:p w:rsidR="00B401D1" w:rsidRDefault="00B401D1" w:rsidP="00B401D1">
      <w:pPr>
        <w:pStyle w:val="ListParagraph"/>
        <w:numPr>
          <w:ilvl w:val="0"/>
          <w:numId w:val="1"/>
        </w:numPr>
      </w:pPr>
      <w:r>
        <w:t xml:space="preserve">Studenten die 1ZM100 of 1ZM110 in 2016/2017 hebben behaald, maar </w:t>
      </w:r>
      <w:r>
        <w:rPr>
          <w:u w:val="single"/>
        </w:rPr>
        <w:t>niet</w:t>
      </w:r>
      <w:r>
        <w:t xml:space="preserve"> 1ZM50, hoeven 1ZM50 niet meer te volgen. In plaats daarvan mogen zij een free </w:t>
      </w:r>
      <w:proofErr w:type="spellStart"/>
      <w:r>
        <w:t>elective</w:t>
      </w:r>
      <w:proofErr w:type="spellEnd"/>
      <w:r>
        <w:t xml:space="preserve"> volgen.</w:t>
      </w:r>
    </w:p>
    <w:p w:rsidR="00991637" w:rsidRPr="00B401D1" w:rsidRDefault="00991637" w:rsidP="00B401D1">
      <w:pPr>
        <w:pStyle w:val="ListParagraph"/>
        <w:numPr>
          <w:ilvl w:val="0"/>
          <w:numId w:val="1"/>
        </w:numPr>
      </w:pPr>
      <w:r>
        <w:t>Studenten die na 2017/2018 nog niet de combinatie van 1ZM50 en 1ZM100/1ZM110 hebben behaald, volgen het nieuwe programma. Dat wil zeggen, van hen wordt verwacht om 1ZM65 in hun curriculum op te nemen én (1ZM130 of 1ZM140).</w:t>
      </w:r>
    </w:p>
    <w:sectPr w:rsidR="00991637" w:rsidRPr="00B4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7251"/>
    <w:multiLevelType w:val="hybridMultilevel"/>
    <w:tmpl w:val="0582C93C"/>
    <w:lvl w:ilvl="0" w:tplc="9BD0F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D1"/>
    <w:rsid w:val="00991637"/>
    <w:rsid w:val="00AA6C41"/>
    <w:rsid w:val="00B401D1"/>
    <w:rsid w:val="00BB5772"/>
    <w:rsid w:val="00F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Eindhoven University of Technology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Schepers</dc:creator>
  <cp:lastModifiedBy>IE&amp;IS</cp:lastModifiedBy>
  <cp:revision>2</cp:revision>
  <dcterms:created xsi:type="dcterms:W3CDTF">2017-03-30T09:05:00Z</dcterms:created>
  <dcterms:modified xsi:type="dcterms:W3CDTF">2017-03-30T09:05:00Z</dcterms:modified>
</cp:coreProperties>
</file>