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53" w:rsidRDefault="00EB2453" w:rsidP="00590084">
      <w:bookmarkStart w:id="0" w:name="_GoBack"/>
      <w:bookmarkEnd w:id="0"/>
    </w:p>
    <w:p w:rsidR="00994D57" w:rsidRDefault="00994D57" w:rsidP="00994D57">
      <w:pPr>
        <w:autoSpaceDE w:val="0"/>
        <w:autoSpaceDN w:val="0"/>
        <w:adjustRightInd w:val="0"/>
        <w:spacing w:line="240" w:lineRule="auto"/>
        <w:rPr>
          <w:rFonts w:cs="Arial"/>
          <w:sz w:val="19"/>
          <w:szCs w:val="19"/>
          <w:lang w:eastAsia="nl-NL"/>
        </w:rPr>
      </w:pPr>
      <w:r>
        <w:rPr>
          <w:rFonts w:cs="Arial"/>
          <w:sz w:val="19"/>
          <w:szCs w:val="19"/>
          <w:lang w:eastAsia="nl-NL"/>
        </w:rPr>
        <w:t>Aan de Examencommissie van de</w:t>
      </w:r>
    </w:p>
    <w:p w:rsidR="00994D57" w:rsidRDefault="00994D57" w:rsidP="00994D57">
      <w:pPr>
        <w:autoSpaceDE w:val="0"/>
        <w:autoSpaceDN w:val="0"/>
        <w:adjustRightInd w:val="0"/>
        <w:spacing w:line="240" w:lineRule="auto"/>
        <w:rPr>
          <w:rFonts w:cs="Arial"/>
          <w:sz w:val="19"/>
          <w:szCs w:val="19"/>
          <w:lang w:eastAsia="nl-NL"/>
        </w:rPr>
      </w:pPr>
      <w:r>
        <w:rPr>
          <w:rFonts w:cs="Arial"/>
          <w:sz w:val="19"/>
          <w:szCs w:val="19"/>
          <w:lang w:eastAsia="nl-NL"/>
        </w:rPr>
        <w:t>Bachelor Opleiding Scheikundige Technologie</w:t>
      </w:r>
    </w:p>
    <w:p w:rsidR="00994D57" w:rsidRDefault="00994D57" w:rsidP="00994D57">
      <w:r>
        <w:rPr>
          <w:rFonts w:cs="Arial"/>
          <w:sz w:val="19"/>
          <w:szCs w:val="19"/>
          <w:lang w:eastAsia="nl-NL"/>
        </w:rPr>
        <w:t>t.a.v. A.J.E. Jansen, secretaris</w:t>
      </w:r>
      <w:r w:rsidR="005140FA">
        <w:rPr>
          <w:rFonts w:cs="Arial"/>
          <w:sz w:val="19"/>
          <w:szCs w:val="19"/>
          <w:lang w:eastAsia="nl-NL"/>
        </w:rPr>
        <w:br/>
      </w:r>
      <w:r w:rsidR="00B92F6F">
        <w:rPr>
          <w:rFonts w:cs="Arial"/>
          <w:sz w:val="19"/>
          <w:szCs w:val="19"/>
          <w:lang w:eastAsia="nl-NL"/>
        </w:rPr>
        <w:br/>
      </w:r>
      <w:r w:rsidR="005140FA">
        <w:rPr>
          <w:rFonts w:cs="Arial"/>
          <w:sz w:val="19"/>
          <w:szCs w:val="19"/>
          <w:lang w:eastAsia="nl-NL"/>
        </w:rPr>
        <w:tab/>
      </w:r>
      <w:r w:rsidR="005140FA">
        <w:rPr>
          <w:rFonts w:cs="Arial"/>
          <w:sz w:val="19"/>
          <w:szCs w:val="19"/>
          <w:lang w:eastAsia="nl-NL"/>
        </w:rPr>
        <w:tab/>
      </w:r>
      <w:r w:rsidR="005140FA">
        <w:rPr>
          <w:rFonts w:cs="Arial"/>
          <w:sz w:val="19"/>
          <w:szCs w:val="19"/>
          <w:lang w:eastAsia="nl-NL"/>
        </w:rPr>
        <w:tab/>
        <w:t xml:space="preserve">Indienen via </w:t>
      </w:r>
      <w:r w:rsidR="00B92F6F">
        <w:rPr>
          <w:rFonts w:cs="Arial"/>
          <w:sz w:val="19"/>
          <w:szCs w:val="19"/>
          <w:lang w:eastAsia="nl-NL"/>
        </w:rPr>
        <w:t>e-mail: onderwijsadministratie.st@tue.nl</w:t>
      </w:r>
    </w:p>
    <w:p w:rsidR="00994D57" w:rsidRDefault="00994D57" w:rsidP="00590084"/>
    <w:p w:rsidR="00994D57" w:rsidRDefault="003D151B" w:rsidP="00847166">
      <w:pPr>
        <w:numPr>
          <w:ilvl w:val="0"/>
          <w:numId w:val="15"/>
        </w:numPr>
        <w:pBdr>
          <w:top w:val="single" w:sz="4" w:space="1" w:color="auto"/>
          <w:left w:val="single" w:sz="4" w:space="4" w:color="auto"/>
          <w:right w:val="single" w:sz="4" w:space="4" w:color="auto"/>
        </w:pBdr>
        <w:spacing w:line="480" w:lineRule="auto"/>
      </w:pPr>
      <w:r>
        <w:t>Naam student:</w:t>
      </w:r>
      <w:r>
        <w:tab/>
        <w:t>_________________________________</w:t>
      </w:r>
      <w:r w:rsidR="00372478">
        <w:t>________________________________</w:t>
      </w:r>
      <w:r>
        <w:br/>
        <w:t>IDNR:</w:t>
      </w:r>
      <w:r>
        <w:tab/>
      </w:r>
      <w:r w:rsidR="00372478">
        <w:tab/>
      </w:r>
      <w:r>
        <w:t>_________________________________________________________________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 xml:space="preserve">Verantwoordelijke docent (UD/UHD/HGL, </w:t>
      </w:r>
      <w:proofErr w:type="spellStart"/>
      <w:r>
        <w:t>fac</w:t>
      </w:r>
      <w:proofErr w:type="spellEnd"/>
      <w:r>
        <w:t xml:space="preserve"> ST)</w:t>
      </w:r>
      <w:r w:rsidR="003D151B">
        <w:t>:</w:t>
      </w:r>
      <w:r w:rsidR="003D151B">
        <w:tab/>
        <w:t>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 xml:space="preserve">Tweede beoordelaar (UD/UHD/HGL, </w:t>
      </w:r>
      <w:proofErr w:type="spellStart"/>
      <w:r>
        <w:t>fac.</w:t>
      </w:r>
      <w:proofErr w:type="spellEnd"/>
      <w:r>
        <w:t xml:space="preserve"> ST:</w:t>
      </w:r>
      <w:r>
        <w:tab/>
      </w:r>
      <w:r w:rsidR="003D151B">
        <w:t>________________________________________</w:t>
      </w:r>
    </w:p>
    <w:p w:rsidR="00994D57" w:rsidRDefault="00994D57" w:rsidP="00847166">
      <w:pPr>
        <w:numPr>
          <w:ilvl w:val="0"/>
          <w:numId w:val="15"/>
        </w:numPr>
        <w:pBdr>
          <w:left w:val="single" w:sz="4" w:space="4" w:color="auto"/>
          <w:right w:val="single" w:sz="4" w:space="4" w:color="auto"/>
        </w:pBdr>
        <w:spacing w:line="480" w:lineRule="auto"/>
      </w:pPr>
      <w:r>
        <w:t>Onderwerp BEP:</w:t>
      </w:r>
      <w:r w:rsidR="003D151B">
        <w:tab/>
        <w:t>__________________________________________________________________</w:t>
      </w:r>
    </w:p>
    <w:p w:rsidR="00994D57" w:rsidRDefault="00994D57" w:rsidP="00847166">
      <w:pPr>
        <w:numPr>
          <w:ilvl w:val="0"/>
          <w:numId w:val="15"/>
        </w:numPr>
        <w:pBdr>
          <w:left w:val="single" w:sz="4" w:space="4" w:color="auto"/>
          <w:bottom w:val="single" w:sz="4" w:space="1" w:color="auto"/>
          <w:right w:val="single" w:sz="4" w:space="4" w:color="auto"/>
        </w:pBdr>
        <w:spacing w:line="480" w:lineRule="auto"/>
      </w:pPr>
      <w:r>
        <w:t>Feitelijke startdatum BEP:</w:t>
      </w:r>
      <w:r>
        <w:tab/>
      </w:r>
      <w:r w:rsidR="003D151B">
        <w:t>____________________________________________________________</w:t>
      </w:r>
    </w:p>
    <w:p w:rsidR="00994D57" w:rsidRDefault="00994D57" w:rsidP="00994D57">
      <w:pPr>
        <w:ind w:left="360"/>
      </w:pPr>
      <w:r>
        <w:tab/>
      </w:r>
    </w:p>
    <w:p w:rsidR="00994D57" w:rsidRDefault="00994D57" w:rsidP="00994D57">
      <w:pPr>
        <w:pStyle w:val="ListParagraph"/>
      </w:pPr>
    </w:p>
    <w:p w:rsidR="003D151B" w:rsidRPr="00847166" w:rsidRDefault="003D151B" w:rsidP="00994D57">
      <w:pPr>
        <w:rPr>
          <w:b/>
        </w:rPr>
      </w:pPr>
      <w:r w:rsidRPr="00847166">
        <w:rPr>
          <w:b/>
        </w:rPr>
        <w:t>Toelichting</w:t>
      </w:r>
      <w:r w:rsidR="00847166" w:rsidRPr="00847166">
        <w:rPr>
          <w:b/>
        </w:rPr>
        <w:t xml:space="preserve"> op het formulier</w:t>
      </w:r>
      <w:r w:rsidRPr="00847166">
        <w:rPr>
          <w:b/>
        </w:rPr>
        <w:t>:</w:t>
      </w:r>
    </w:p>
    <w:p w:rsidR="00372478" w:rsidRDefault="002B32E4" w:rsidP="00847166">
      <w:pPr>
        <w:numPr>
          <w:ilvl w:val="0"/>
          <w:numId w:val="16"/>
        </w:numPr>
      </w:pPr>
      <w:r>
        <w:t>Voorletter(s), voorvoegsel en</w:t>
      </w:r>
      <w:r w:rsidR="00372478">
        <w:t xml:space="preserve"> naam</w:t>
      </w:r>
      <w:r>
        <w:t xml:space="preserve"> van student.</w:t>
      </w:r>
    </w:p>
    <w:p w:rsidR="00372478" w:rsidRDefault="002B32E4" w:rsidP="00847166">
      <w:pPr>
        <w:numPr>
          <w:ilvl w:val="0"/>
          <w:numId w:val="16"/>
        </w:numPr>
      </w:pPr>
      <w:r>
        <w:t>N</w:t>
      </w:r>
      <w:r w:rsidR="00372478">
        <w:t xml:space="preserve">aam van de verantwoordelijke docent en tevens </w:t>
      </w:r>
      <w:r>
        <w:t>eerste beoordelaar</w:t>
      </w:r>
      <w:r w:rsidR="00372478">
        <w:t xml:space="preserve">. Deze dient een </w:t>
      </w:r>
      <w:r w:rsidR="00B92F6F">
        <w:t>u</w:t>
      </w:r>
      <w:r w:rsidR="00372478">
        <w:t>niversitair (hoofd)docent of hoogleraar werkzaam bij de faculteit Scheikundige Technologie te zijn.</w:t>
      </w:r>
    </w:p>
    <w:p w:rsidR="00372478" w:rsidRDefault="002B32E4" w:rsidP="00847166">
      <w:pPr>
        <w:numPr>
          <w:ilvl w:val="0"/>
          <w:numId w:val="16"/>
        </w:numPr>
      </w:pPr>
      <w:r>
        <w:t>N</w:t>
      </w:r>
      <w:r w:rsidR="00372478">
        <w:t xml:space="preserve">aam </w:t>
      </w:r>
      <w:r>
        <w:t>van de tweede beoordelaar</w:t>
      </w:r>
      <w:r w:rsidR="00372478">
        <w:t xml:space="preserve">. Deze dient een </w:t>
      </w:r>
      <w:r w:rsidR="00B92F6F">
        <w:t>u</w:t>
      </w:r>
      <w:r w:rsidR="00372478">
        <w:t>niversitair (hoofd)docent of hoogleraar werkzaam bij de faculteit Scheikundige Technologie te zijn.</w:t>
      </w:r>
    </w:p>
    <w:p w:rsidR="00372478" w:rsidRDefault="00B92F6F" w:rsidP="00847166">
      <w:pPr>
        <w:numPr>
          <w:ilvl w:val="0"/>
          <w:numId w:val="16"/>
        </w:numPr>
      </w:pPr>
      <w:r>
        <w:t>O</w:t>
      </w:r>
      <w:r w:rsidR="00372478">
        <w:t>nderwe</w:t>
      </w:r>
      <w:r w:rsidR="002B32E4">
        <w:t>rp van het Bachelor eindproject</w:t>
      </w:r>
      <w:r w:rsidR="00372478">
        <w:t>.</w:t>
      </w:r>
    </w:p>
    <w:p w:rsidR="00994D57" w:rsidRDefault="002B32E4" w:rsidP="00847166">
      <w:pPr>
        <w:numPr>
          <w:ilvl w:val="0"/>
          <w:numId w:val="16"/>
        </w:numPr>
      </w:pPr>
      <w:r>
        <w:t>F</w:t>
      </w:r>
      <w:r w:rsidR="00372478">
        <w:t>eitelijke startdat</w:t>
      </w:r>
      <w:r>
        <w:t>um van het Bachelor eindproject</w:t>
      </w:r>
      <w:r w:rsidR="00372478">
        <w:t xml:space="preserve">, na overeenstemming met de verantwoordelijke docent. </w:t>
      </w:r>
      <w:r w:rsidR="00847166">
        <w:br/>
      </w:r>
      <w:r w:rsidR="00372478">
        <w:t xml:space="preserve">Deze datum dient minimaal </w:t>
      </w:r>
      <w:r w:rsidR="00372478" w:rsidRPr="00372478">
        <w:rPr>
          <w:u w:val="single"/>
        </w:rPr>
        <w:t>twee weken na</w:t>
      </w:r>
      <w:r w:rsidR="00372478">
        <w:rPr>
          <w:u w:val="single"/>
        </w:rPr>
        <w:t xml:space="preserve"> </w:t>
      </w:r>
      <w:r w:rsidR="00372478" w:rsidRPr="00847166">
        <w:t xml:space="preserve">het inleveren van </w:t>
      </w:r>
      <w:r w:rsidR="00847166" w:rsidRPr="00847166">
        <w:t xml:space="preserve">dit </w:t>
      </w:r>
      <w:r w:rsidR="00847166" w:rsidRPr="002B32E4">
        <w:t>for</w:t>
      </w:r>
      <w:r w:rsidR="00372478" w:rsidRPr="002B32E4">
        <w:t>mulier</w:t>
      </w:r>
      <w:r w:rsidRPr="002B32E4">
        <w:t xml:space="preserve"> te </w:t>
      </w:r>
      <w:r w:rsidR="00847166" w:rsidRPr="002B32E4">
        <w:t>liggen</w:t>
      </w:r>
      <w:r w:rsidR="00372478" w:rsidRPr="00847166">
        <w:t>.</w:t>
      </w:r>
      <w:r>
        <w:t xml:space="preserve"> Student dient er </w:t>
      </w:r>
      <w:r w:rsidR="00B92F6F">
        <w:t xml:space="preserve">op </w:t>
      </w:r>
      <w:r>
        <w:t xml:space="preserve">toe te zien dat hij op de </w:t>
      </w:r>
      <w:r w:rsidR="00B92F6F">
        <w:t xml:space="preserve">feitelijke </w:t>
      </w:r>
      <w:r>
        <w:t>startdatum voldoet aan de hieronder vermelde toelatingseisen.</w:t>
      </w:r>
    </w:p>
    <w:p w:rsidR="00847166" w:rsidRDefault="00847166" w:rsidP="00372478"/>
    <w:p w:rsidR="00847166" w:rsidRPr="00847166" w:rsidRDefault="00847166" w:rsidP="00847166">
      <w:pPr>
        <w:rPr>
          <w:b/>
        </w:rPr>
      </w:pPr>
      <w:r w:rsidRPr="00847166">
        <w:rPr>
          <w:b/>
        </w:rPr>
        <w:t>Toelatingseisen:</w:t>
      </w:r>
    </w:p>
    <w:p w:rsidR="00847166" w:rsidRPr="004555EE" w:rsidRDefault="00847166" w:rsidP="00847166">
      <w:r w:rsidRPr="004555EE">
        <w:t>Met he</w:t>
      </w:r>
      <w:r w:rsidR="00CA36F3">
        <w:t xml:space="preserve">t bachelor </w:t>
      </w:r>
      <w:r w:rsidRPr="004555EE">
        <w:t>eindproject mag pas worden begonnen nadat:</w:t>
      </w:r>
    </w:p>
    <w:p w:rsidR="00847166" w:rsidRPr="004555EE" w:rsidRDefault="00847166" w:rsidP="00847166">
      <w:pPr>
        <w:pStyle w:val="ListParagraph"/>
        <w:numPr>
          <w:ilvl w:val="0"/>
          <w:numId w:val="17"/>
        </w:numPr>
        <w:contextualSpacing/>
      </w:pPr>
      <w:r w:rsidRPr="004555EE">
        <w:t>in totaal minimaal 120 studiepunten zijn behaald;</w:t>
      </w:r>
    </w:p>
    <w:p w:rsidR="00847166" w:rsidRPr="004555EE" w:rsidRDefault="00847166" w:rsidP="00847166">
      <w:pPr>
        <w:pStyle w:val="ListParagraph"/>
        <w:numPr>
          <w:ilvl w:val="0"/>
          <w:numId w:val="17"/>
        </w:numPr>
        <w:contextualSpacing/>
      </w:pPr>
      <w:r w:rsidRPr="004555EE">
        <w:t>de propedeutische fase succesvol is afgerond;</w:t>
      </w:r>
    </w:p>
    <w:p w:rsidR="00847166" w:rsidRDefault="00847166" w:rsidP="00847166">
      <w:pPr>
        <w:pStyle w:val="ListParagraph"/>
        <w:numPr>
          <w:ilvl w:val="0"/>
          <w:numId w:val="17"/>
        </w:numPr>
        <w:contextualSpacing/>
      </w:pPr>
      <w:r w:rsidRPr="004555EE">
        <w:t>binnen de postpropedeutische studiefase 40 studiepunten zijn behaald in de major scheikundige technologie, waaronder in elk geval de onderwijseenheden: Practicum Procestechnologie (6P4X0), Practicum Organische Chemie (6M3X0) en de OGO Energie (6I2X0).</w:t>
      </w:r>
    </w:p>
    <w:p w:rsidR="00847166" w:rsidRDefault="00847166" w:rsidP="00847166">
      <w:pPr>
        <w:contextualSpacing/>
      </w:pPr>
    </w:p>
    <w:p w:rsidR="00847166" w:rsidRPr="004555EE" w:rsidRDefault="00847166" w:rsidP="00847166">
      <w:pPr>
        <w:contextualSpacing/>
      </w:pPr>
      <w:r>
        <w:t xml:space="preserve">Wanneer de student 10 werkdagen na de (blijkens dit formulier) feitelijke startdatum geen bericht ontvangt van de secretaris va de ECST dan kan hij er vanuit gaan dat hij toestemming heeft om te </w:t>
      </w:r>
      <w:r w:rsidR="00CA36F3">
        <w:t>mogen starten met het b</w:t>
      </w:r>
      <w:r>
        <w:t>achelor eindproject.</w:t>
      </w:r>
    </w:p>
    <w:p w:rsidR="00847166" w:rsidRPr="00590084" w:rsidRDefault="00847166" w:rsidP="00372478"/>
    <w:sectPr w:rsidR="00847166" w:rsidRPr="00590084" w:rsidSect="002F0E1B">
      <w:footerReference w:type="default" r:id="rId8"/>
      <w:headerReference w:type="first" r:id="rId9"/>
      <w:footerReference w:type="first" r:id="rId10"/>
      <w:pgSz w:w="11907" w:h="16840" w:code="9"/>
      <w:pgMar w:top="1440" w:right="1080" w:bottom="1440" w:left="108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57" w:rsidRDefault="00994D57"/>
  </w:endnote>
  <w:endnote w:type="continuationSeparator" w:id="0">
    <w:p w:rsidR="00994D57" w:rsidRDefault="0099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8367"/>
      <w:gridCol w:w="1380"/>
    </w:tblGrid>
    <w:tr w:rsidR="000A08C2" w:rsidTr="00E86381">
      <w:tc>
        <w:tcPr>
          <w:tcW w:w="8367" w:type="dxa"/>
        </w:tcPr>
        <w:p w:rsidR="000A08C2" w:rsidRDefault="00994D57" w:rsidP="00994D57">
          <w:pPr>
            <w:pStyle w:val="Footer"/>
            <w:jc w:val="left"/>
          </w:pPr>
          <w:bookmarkStart w:id="1" w:name="dpDateFollowPages"/>
          <w:r>
            <w:t>29 augustus 2014</w:t>
          </w:r>
          <w:bookmarkEnd w:id="1"/>
        </w:p>
      </w:tc>
      <w:tc>
        <w:tcPr>
          <w:tcW w:w="1380" w:type="dxa"/>
        </w:tcPr>
        <w:p w:rsidR="000A08C2" w:rsidRDefault="00994D57" w:rsidP="00994D57">
          <w:pPr>
            <w:pStyle w:val="Footer"/>
          </w:pPr>
          <w:bookmarkStart w:id="2" w:name="dpPageFollowPages"/>
          <w:r>
            <w:t xml:space="preserve">Pagina </w:t>
          </w:r>
          <w:r>
            <w:fldChar w:fldCharType="begin"/>
          </w:r>
          <w:r>
            <w:instrText xml:space="preserve"> PAGE \* MERGEFORMAT </w:instrText>
          </w:r>
          <w:r>
            <w:fldChar w:fldCharType="separate"/>
          </w:r>
          <w:r w:rsidR="002F0E1B">
            <w:rPr>
              <w:noProof/>
            </w:rPr>
            <w:t>2</w:t>
          </w:r>
          <w:r>
            <w:fldChar w:fldCharType="end"/>
          </w:r>
          <w:r>
            <w:t xml:space="preserve"> van </w:t>
          </w:r>
          <w:r w:rsidR="002B1E0D">
            <w:fldChar w:fldCharType="begin"/>
          </w:r>
          <w:r w:rsidR="002B1E0D">
            <w:instrText xml:space="preserve"> NUMPAGES \* MERGEFORMAT </w:instrText>
          </w:r>
          <w:r w:rsidR="002B1E0D">
            <w:fldChar w:fldCharType="separate"/>
          </w:r>
          <w:r w:rsidR="002F0E1B">
            <w:rPr>
              <w:noProof/>
            </w:rPr>
            <w:t>2</w:t>
          </w:r>
          <w:r w:rsidR="002B1E0D">
            <w:rPr>
              <w:noProof/>
            </w:rPr>
            <w:fldChar w:fldCharType="end"/>
          </w:r>
          <w:r>
            <w:t xml:space="preserve"> </w:t>
          </w:r>
          <w:bookmarkEnd w:id="2"/>
        </w:p>
      </w:tc>
    </w:tr>
  </w:tbl>
  <w:p w:rsidR="000A08C2" w:rsidRDefault="002F0E1B" w:rsidP="000A00E9">
    <w:pPr>
      <w:pStyle w:val="Footer"/>
    </w:pPr>
    <w:r>
      <w:rPr>
        <w:noProof/>
        <w:lang w:eastAsia="nl-NL"/>
      </w:rPr>
      <w:drawing>
        <wp:anchor distT="0" distB="0" distL="114300" distR="114300" simplePos="1" relativeHeight="251657728" behindDoc="1" locked="0" layoutInCell="1" allowOverlap="1" wp14:anchorId="34C6F68C" wp14:editId="4FED1ADF">
          <wp:simplePos x="2632710" y="525780"/>
          <wp:positionH relativeFrom="page">
            <wp:posOffset>2480310</wp:posOffset>
          </wp:positionH>
          <wp:positionV relativeFrom="page">
            <wp:posOffset>373380</wp:posOffset>
          </wp:positionV>
          <wp:extent cx="2538000" cy="544830"/>
          <wp:effectExtent l="0" t="0" r="0" b="7620"/>
          <wp:wrapNone/>
          <wp:docPr id="8" name="ilImage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000" cy="5448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9" w:type="dxa"/>
      <w:tblLayout w:type="fixed"/>
      <w:tblCellMar>
        <w:left w:w="0" w:type="dxa"/>
        <w:right w:w="0" w:type="dxa"/>
      </w:tblCellMar>
      <w:tblLook w:val="01E0" w:firstRow="1" w:lastRow="1" w:firstColumn="1" w:lastColumn="1" w:noHBand="0" w:noVBand="0"/>
    </w:tblPr>
    <w:tblGrid>
      <w:gridCol w:w="1800"/>
      <w:gridCol w:w="8859"/>
    </w:tblGrid>
    <w:tr w:rsidR="000A08C2" w:rsidTr="002D68A8">
      <w:trPr>
        <w:cantSplit/>
      </w:trPr>
      <w:tc>
        <w:tcPr>
          <w:tcW w:w="1800" w:type="dxa"/>
          <w:noWrap/>
        </w:tcPr>
        <w:p w:rsidR="000A08C2" w:rsidRPr="002D68A8" w:rsidRDefault="00994D57" w:rsidP="00994D57">
          <w:pPr>
            <w:pStyle w:val="Footer"/>
            <w:jc w:val="left"/>
          </w:pPr>
          <w:bookmarkStart w:id="4" w:name="dpDate"/>
          <w:r>
            <w:t>29 augustus 2014</w:t>
          </w:r>
          <w:bookmarkEnd w:id="4"/>
        </w:p>
      </w:tc>
      <w:tc>
        <w:tcPr>
          <w:tcW w:w="8859" w:type="dxa"/>
          <w:noWrap/>
        </w:tcPr>
        <w:p w:rsidR="000A08C2" w:rsidRPr="002D68A8" w:rsidRDefault="000A08C2">
          <w:pPr>
            <w:pStyle w:val="Footer"/>
          </w:pPr>
          <w:bookmarkStart w:id="5" w:name="dpFreeEntry"/>
          <w:bookmarkEnd w:id="5"/>
        </w:p>
      </w:tc>
    </w:tr>
  </w:tbl>
  <w:p w:rsidR="000A08C2" w:rsidRDefault="000A08C2" w:rsidP="000A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57" w:rsidRDefault="00994D57"/>
  </w:footnote>
  <w:footnote w:type="continuationSeparator" w:id="0">
    <w:p w:rsidR="00994D57" w:rsidRDefault="00994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C2" w:rsidRDefault="002F0E1B" w:rsidP="004E1682">
    <w:pPr>
      <w:pStyle w:val="Header"/>
      <w:spacing w:after="1300"/>
    </w:pPr>
    <w:r>
      <w:rPr>
        <w:noProof/>
        <w:lang w:eastAsia="nl-NL"/>
      </w:rPr>
      <w:drawing>
        <wp:anchor distT="0" distB="0" distL="114300" distR="114300" simplePos="0" relativeHeight="251656704" behindDoc="1" locked="0" layoutInCell="1" allowOverlap="1" wp14:anchorId="2087E0FB" wp14:editId="17CEB741">
          <wp:simplePos x="0" y="0"/>
          <wp:positionH relativeFrom="page">
            <wp:posOffset>2480310</wp:posOffset>
          </wp:positionH>
          <wp:positionV relativeFrom="page">
            <wp:posOffset>373380</wp:posOffset>
          </wp:positionV>
          <wp:extent cx="2538000" cy="544830"/>
          <wp:effectExtent l="0" t="0" r="0" b="7620"/>
          <wp:wrapNone/>
          <wp:docPr id="7" name="ilImag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000" cy="544830"/>
                  </a:xfrm>
                  <a:prstGeom prst="rect">
                    <a:avLst/>
                  </a:prstGeom>
                </pic:spPr>
              </pic:pic>
            </a:graphicData>
          </a:graphic>
          <wp14:sizeRelH relativeFrom="margin">
            <wp14:pctWidth>0</wp14:pctWidth>
          </wp14:sizeRelH>
          <wp14:sizeRelV relativeFrom="margin">
            <wp14:pctHeight>0</wp14:pctHeight>
          </wp14:sizeRelV>
        </wp:anchor>
      </w:drawing>
    </w:r>
  </w:p>
  <w:p w:rsidR="000A08C2" w:rsidRPr="004E1682" w:rsidRDefault="00994D57" w:rsidP="00994D57">
    <w:pPr>
      <w:pStyle w:val="TUEDocumentTitle"/>
    </w:pPr>
    <w:bookmarkStart w:id="3" w:name="dpFormTitle"/>
    <w:r w:rsidRPr="002B32E4">
      <w:rPr>
        <w:lang w:val="nl-NL"/>
      </w:rPr>
      <w:t>Startformulier</w:t>
    </w:r>
    <w:r w:rsidR="00CA36F3">
      <w:t xml:space="preserve"> b</w:t>
    </w:r>
    <w:r>
      <w:t xml:space="preserve">achelor </w:t>
    </w:r>
    <w:r w:rsidRPr="002B32E4">
      <w:rPr>
        <w:lang w:val="nl-NL"/>
      </w:rPr>
      <w:t>eindproject</w:t>
    </w:r>
    <w:r>
      <w:t xml:space="preserve"> (BEP), 6S1X0</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F12"/>
    <w:multiLevelType w:val="multilevel"/>
    <w:tmpl w:val="E0FCA6B8"/>
    <w:lvl w:ilvl="0">
      <w:start w:val="1"/>
      <w:numFmt w:val="decimal"/>
      <w:lvlText w:val="%1."/>
      <w:lvlJc w:val="left"/>
      <w:pPr>
        <w:tabs>
          <w:tab w:val="num" w:pos="720"/>
        </w:tabs>
        <w:ind w:left="720" w:hanging="360"/>
      </w:pPr>
      <w:rPr>
        <w:rFonts w:hint="default"/>
      </w:rPr>
    </w:lvl>
    <w:lvl w:ilvl="1">
      <w:start w:val="1"/>
      <w:numFmt w:val="decimal"/>
      <w:pStyle w:val="TUEIndexHeadingSub"/>
      <w:lvlText w:val="%1.%2."/>
      <w:lvlJc w:val="left"/>
      <w:pPr>
        <w:tabs>
          <w:tab w:val="num" w:pos="227"/>
        </w:tabs>
        <w:ind w:left="510" w:hanging="510"/>
      </w:pPr>
      <w:rPr>
        <w:rFonts w:hint="default"/>
      </w:rPr>
    </w:lvl>
    <w:lvl w:ilvl="2">
      <w:start w:val="1"/>
      <w:numFmt w:val="decimal"/>
      <w:lvlRestart w:val="0"/>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1">
    <w:nsid w:val="162B2C90"/>
    <w:multiLevelType w:val="hybridMultilevel"/>
    <w:tmpl w:val="EE7A78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8437957"/>
    <w:multiLevelType w:val="multilevel"/>
    <w:tmpl w:val="6CDE0D36"/>
    <w:lvl w:ilvl="0">
      <w:start w:val="1"/>
      <w:numFmt w:val="bullet"/>
      <w:pStyle w:val="TUE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CE660B2"/>
    <w:multiLevelType w:val="multilevel"/>
    <w:tmpl w:val="EEB40BC6"/>
    <w:lvl w:ilvl="0">
      <w:start w:val="1"/>
      <w:numFmt w:val="bullet"/>
      <w:pStyle w:val="TUEListDash"/>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3240"/>
        </w:tabs>
        <w:ind w:left="3240" w:hanging="1080"/>
      </w:pPr>
      <w:rPr>
        <w:rFonts w:ascii="Symbol" w:hAnsi="Symbol" w:hint="default"/>
      </w:rPr>
    </w:lvl>
    <w:lvl w:ilvl="7">
      <w:start w:val="1"/>
      <w:numFmt w:val="bullet"/>
      <w:lvlText w:val=""/>
      <w:lvlJc w:val="left"/>
      <w:pPr>
        <w:tabs>
          <w:tab w:val="num" w:pos="3744"/>
        </w:tabs>
        <w:ind w:left="3744" w:hanging="1224"/>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4">
    <w:nsid w:val="278606BA"/>
    <w:multiLevelType w:val="hybridMultilevel"/>
    <w:tmpl w:val="E5CA1CD0"/>
    <w:lvl w:ilvl="0" w:tplc="3550B20C">
      <w:start w:val="1"/>
      <w:numFmt w:val="bullet"/>
      <w:pStyle w:val="TUECheckboxTex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270F83"/>
    <w:multiLevelType w:val="multilevel"/>
    <w:tmpl w:val="940AEAC0"/>
    <w:lvl w:ilvl="0">
      <w:start w:val="1"/>
      <w:numFmt w:val="decimal"/>
      <w:pStyle w:val="Heading1"/>
      <w:suff w:val="space"/>
      <w:lvlText w:val="%1"/>
      <w:lvlJc w:val="left"/>
      <w:pPr>
        <w:ind w:left="170" w:hanging="170"/>
      </w:pPr>
      <w:rPr>
        <w:rFonts w:ascii="Arial" w:hAnsi="Arial" w:hint="default"/>
        <w:b/>
        <w:i w:val="0"/>
        <w:sz w:val="20"/>
      </w:rPr>
    </w:lvl>
    <w:lvl w:ilvl="1">
      <w:start w:val="1"/>
      <w:numFmt w:val="decimal"/>
      <w:lvlText w:val="%1.%2"/>
      <w:lvlJc w:val="left"/>
      <w:pPr>
        <w:tabs>
          <w:tab w:val="num" w:pos="680"/>
        </w:tabs>
        <w:ind w:left="737" w:hanging="737"/>
      </w:pPr>
      <w:rPr>
        <w:rFonts w:ascii="Arial" w:hAnsi="Arial" w:hint="default"/>
        <w:b/>
        <w:i w:val="0"/>
        <w:sz w:val="32"/>
      </w:rPr>
    </w:lvl>
    <w:lvl w:ilvl="2">
      <w:start w:val="1"/>
      <w:numFmt w:val="decimal"/>
      <w:lvlRestart w:val="0"/>
      <w:lvlText w:val="%1.%2.%3"/>
      <w:lvlJc w:val="left"/>
      <w:pPr>
        <w:tabs>
          <w:tab w:val="num" w:pos="1077"/>
        </w:tabs>
        <w:ind w:left="1077" w:hanging="1077"/>
      </w:pPr>
      <w:rPr>
        <w:rFonts w:ascii="Arial" w:hAnsi="Arial" w:hint="default"/>
        <w:b/>
        <w:i w:val="0"/>
        <w:sz w:val="26"/>
      </w:rPr>
    </w:lvl>
    <w:lvl w:ilvl="3">
      <w:start w:val="1"/>
      <w:numFmt w:val="decimal"/>
      <w:lvlText w:val="%1.%2.%3.%4"/>
      <w:lvlJc w:val="left"/>
      <w:pPr>
        <w:tabs>
          <w:tab w:val="num" w:pos="864"/>
        </w:tabs>
        <w:ind w:left="862" w:hanging="862"/>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C921B09"/>
    <w:multiLevelType w:val="hybridMultilevel"/>
    <w:tmpl w:val="AD4A7546"/>
    <w:lvl w:ilvl="0" w:tplc="43347292">
      <w:start w:val="1"/>
      <w:numFmt w:val="bullet"/>
      <w:pStyle w:val="TUECheckBoxChecked"/>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05394"/>
    <w:multiLevelType w:val="multilevel"/>
    <w:tmpl w:val="88F0E446"/>
    <w:lvl w:ilvl="0">
      <w:start w:val="1"/>
      <w:numFmt w:val="decimal"/>
      <w:lvlText w:val="%1."/>
      <w:lvlJc w:val="left"/>
      <w:pPr>
        <w:tabs>
          <w:tab w:val="num" w:pos="853"/>
        </w:tabs>
        <w:ind w:left="853" w:hanging="133"/>
      </w:pPr>
      <w:rPr>
        <w:rFonts w:hint="default"/>
      </w:rPr>
    </w:lvl>
    <w:lvl w:ilvl="1">
      <w:start w:val="1"/>
      <w:numFmt w:val="decimal"/>
      <w:lvlText w:val="%1.%2."/>
      <w:lvlJc w:val="left"/>
      <w:pPr>
        <w:tabs>
          <w:tab w:val="num" w:pos="1573"/>
        </w:tabs>
        <w:ind w:left="1285" w:hanging="432"/>
      </w:pPr>
      <w:rPr>
        <w:rFonts w:hint="default"/>
      </w:rPr>
    </w:lvl>
    <w:lvl w:ilvl="2">
      <w:start w:val="1"/>
      <w:numFmt w:val="decimal"/>
      <w:lvlRestart w:val="0"/>
      <w:pStyle w:val="TUEIndexHeadingSubSub"/>
      <w:lvlText w:val="%1.%2.%3."/>
      <w:lvlJc w:val="left"/>
      <w:pPr>
        <w:tabs>
          <w:tab w:val="num" w:pos="113"/>
        </w:tabs>
        <w:ind w:left="737" w:hanging="737"/>
      </w:pPr>
      <w:rPr>
        <w:rFonts w:hint="default"/>
      </w:rPr>
    </w:lvl>
    <w:lvl w:ilvl="3">
      <w:start w:val="1"/>
      <w:numFmt w:val="decimal"/>
      <w:lvlText w:val="%1.%2.%3.%4."/>
      <w:lvlJc w:val="left"/>
      <w:pPr>
        <w:tabs>
          <w:tab w:val="num" w:pos="720"/>
        </w:tabs>
        <w:ind w:left="1060" w:hanging="567"/>
      </w:pPr>
      <w:rPr>
        <w:rFonts w:hint="default"/>
      </w:rPr>
    </w:lvl>
    <w:lvl w:ilvl="4">
      <w:start w:val="1"/>
      <w:numFmt w:val="decimal"/>
      <w:lvlText w:val="%1.%2.%3.%4.%5."/>
      <w:lvlJc w:val="left"/>
      <w:pPr>
        <w:tabs>
          <w:tab w:val="num" w:pos="3733"/>
        </w:tabs>
        <w:ind w:left="2725" w:hanging="792"/>
      </w:pPr>
      <w:rPr>
        <w:rFonts w:hint="default"/>
      </w:rPr>
    </w:lvl>
    <w:lvl w:ilvl="5">
      <w:start w:val="1"/>
      <w:numFmt w:val="decimal"/>
      <w:lvlText w:val="%1.%2.%3.%4.%5.%6."/>
      <w:lvlJc w:val="left"/>
      <w:pPr>
        <w:tabs>
          <w:tab w:val="num" w:pos="4453"/>
        </w:tabs>
        <w:ind w:left="3229" w:hanging="936"/>
      </w:pPr>
      <w:rPr>
        <w:rFonts w:hint="default"/>
      </w:rPr>
    </w:lvl>
    <w:lvl w:ilvl="6">
      <w:start w:val="1"/>
      <w:numFmt w:val="decimal"/>
      <w:lvlText w:val="%1.%2.%3.%4.%5.%6.%7."/>
      <w:lvlJc w:val="left"/>
      <w:pPr>
        <w:tabs>
          <w:tab w:val="num" w:pos="5173"/>
        </w:tabs>
        <w:ind w:left="3733" w:hanging="1080"/>
      </w:pPr>
      <w:rPr>
        <w:rFonts w:hint="default"/>
      </w:rPr>
    </w:lvl>
    <w:lvl w:ilvl="7">
      <w:start w:val="1"/>
      <w:numFmt w:val="decimal"/>
      <w:lvlText w:val="%1.%2.%3.%4.%5.%6.%7.%8."/>
      <w:lvlJc w:val="left"/>
      <w:pPr>
        <w:tabs>
          <w:tab w:val="num" w:pos="5893"/>
        </w:tabs>
        <w:ind w:left="4237" w:hanging="1224"/>
      </w:pPr>
      <w:rPr>
        <w:rFonts w:hint="default"/>
      </w:rPr>
    </w:lvl>
    <w:lvl w:ilvl="8">
      <w:start w:val="1"/>
      <w:numFmt w:val="decimal"/>
      <w:lvlText w:val="%1.%2.%3.%4.%5.%6.%7.%8.%9."/>
      <w:lvlJc w:val="left"/>
      <w:pPr>
        <w:tabs>
          <w:tab w:val="num" w:pos="6253"/>
        </w:tabs>
        <w:ind w:left="4813" w:hanging="1440"/>
      </w:pPr>
      <w:rPr>
        <w:rFonts w:hint="default"/>
      </w:rPr>
    </w:lvl>
  </w:abstractNum>
  <w:abstractNum w:abstractNumId="8">
    <w:nsid w:val="43CE7A65"/>
    <w:multiLevelType w:val="multilevel"/>
    <w:tmpl w:val="4B2660B8"/>
    <w:lvl w:ilvl="0">
      <w:start w:val="1"/>
      <w:numFmt w:val="decimal"/>
      <w:pStyle w:val="TUEChapter"/>
      <w:lvlText w:val="%1"/>
      <w:lvlJc w:val="left"/>
      <w:pPr>
        <w:tabs>
          <w:tab w:val="num" w:pos="454"/>
        </w:tabs>
        <w:ind w:left="454" w:hanging="454"/>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5A51D80"/>
    <w:multiLevelType w:val="hybridMultilevel"/>
    <w:tmpl w:val="E7CAE110"/>
    <w:lvl w:ilvl="0" w:tplc="E42630BC">
      <w:start w:val="1"/>
      <w:numFmt w:val="decimal"/>
      <w:pStyle w:val="TUEListNumber"/>
      <w:lvlText w:val="%1."/>
      <w:lvlJc w:val="left"/>
      <w:pPr>
        <w:tabs>
          <w:tab w:val="num" w:pos="357"/>
        </w:tabs>
        <w:ind w:left="357"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1E0CFC"/>
    <w:multiLevelType w:val="hybridMultilevel"/>
    <w:tmpl w:val="CAFA83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2E52F15"/>
    <w:multiLevelType w:val="multilevel"/>
    <w:tmpl w:val="F1DE7E66"/>
    <w:lvl w:ilvl="0">
      <w:start w:val="1"/>
      <w:numFmt w:val="lowerLetter"/>
      <w:pStyle w:val="TUEListCharac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2">
    <w:nsid w:val="64864327"/>
    <w:multiLevelType w:val="multilevel"/>
    <w:tmpl w:val="1E089BA2"/>
    <w:lvl w:ilvl="0">
      <w:start w:val="1"/>
      <w:numFmt w:val="decimal"/>
      <w:pStyle w:val="TUEIndexHeading"/>
      <w:lvlText w:val="%1."/>
      <w:lvlJc w:val="left"/>
      <w:pPr>
        <w:tabs>
          <w:tab w:val="num" w:pos="340"/>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D70F38"/>
    <w:multiLevelType w:val="multilevel"/>
    <w:tmpl w:val="F33A92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1077"/>
        </w:tabs>
        <w:ind w:left="227"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6BBA04C1"/>
    <w:multiLevelType w:val="multilevel"/>
    <w:tmpl w:val="D594187A"/>
    <w:lvl w:ilvl="0">
      <w:start w:val="1"/>
      <w:numFmt w:val="decimal"/>
      <w:lvlText w:val="%1."/>
      <w:lvlJc w:val="left"/>
      <w:pPr>
        <w:tabs>
          <w:tab w:val="num" w:pos="567"/>
        </w:tabs>
        <w:ind w:left="360" w:hanging="133"/>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1.%2.%3."/>
      <w:lvlJc w:val="left"/>
      <w:pPr>
        <w:tabs>
          <w:tab w:val="num" w:pos="1800"/>
        </w:tabs>
        <w:ind w:left="1224" w:hanging="504"/>
      </w:pPr>
      <w:rPr>
        <w:rFonts w:hint="default"/>
      </w:rPr>
    </w:lvl>
    <w:lvl w:ilvl="3">
      <w:start w:val="1"/>
      <w:numFmt w:val="decimal"/>
      <w:pStyle w:val="TUEIndexHeadingSubSubSub"/>
      <w:lvlText w:val="%1.%2.%3.%4."/>
      <w:lvlJc w:val="left"/>
      <w:pPr>
        <w:tabs>
          <w:tab w:val="num" w:pos="794"/>
        </w:tabs>
        <w:ind w:left="794" w:hanging="794"/>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6D401237"/>
    <w:multiLevelType w:val="multilevel"/>
    <w:tmpl w:val="71E6078E"/>
    <w:lvl w:ilvl="0">
      <w:start w:val="1"/>
      <w:numFmt w:val="decimal"/>
      <w:lvlText w:val="%1"/>
      <w:lvlJc w:val="left"/>
      <w:pPr>
        <w:tabs>
          <w:tab w:val="num" w:pos="454"/>
        </w:tabs>
        <w:ind w:left="454" w:hanging="454"/>
      </w:pPr>
      <w:rPr>
        <w:rFonts w:ascii="Arial" w:hAnsi="Arial" w:hint="default"/>
        <w:b/>
        <w:i w:val="0"/>
        <w:sz w:val="20"/>
      </w:rPr>
    </w:lvl>
    <w:lvl w:ilvl="1">
      <w:start w:val="1"/>
      <w:numFmt w:val="decimal"/>
      <w:pStyle w:val="Heading2"/>
      <w:suff w:val="space"/>
      <w:lvlText w:val="%1.%2"/>
      <w:lvlJc w:val="left"/>
      <w:pPr>
        <w:ind w:left="340" w:hanging="340"/>
      </w:pPr>
      <w:rPr>
        <w:rFonts w:ascii="Arial" w:hAnsi="Arial" w:hint="default"/>
        <w:b/>
        <w:i w:val="0"/>
        <w:sz w:val="20"/>
      </w:rPr>
    </w:lvl>
    <w:lvl w:ilvl="2">
      <w:start w:val="1"/>
      <w:numFmt w:val="decimal"/>
      <w:lvlRestart w:val="0"/>
      <w:pStyle w:val="Heading3"/>
      <w:suff w:val="space"/>
      <w:lvlText w:val="%1.%2.%3"/>
      <w:lvlJc w:val="left"/>
      <w:pPr>
        <w:ind w:left="510" w:hanging="510"/>
      </w:pPr>
      <w:rPr>
        <w:rFonts w:ascii="Arial" w:hAnsi="Arial" w:hint="default"/>
        <w:b/>
        <w:i w:val="0"/>
        <w:sz w:val="20"/>
      </w:rPr>
    </w:lvl>
    <w:lvl w:ilvl="3">
      <w:start w:val="1"/>
      <w:numFmt w:val="decimal"/>
      <w:pStyle w:val="Heading4"/>
      <w:suff w:val="space"/>
      <w:lvlText w:val="%1.%2.%3.%4"/>
      <w:lvlJc w:val="left"/>
      <w:pPr>
        <w:ind w:left="680" w:hanging="680"/>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ECA5F08"/>
    <w:multiLevelType w:val="hybridMultilevel"/>
    <w:tmpl w:val="05389FD8"/>
    <w:lvl w:ilvl="0" w:tplc="AE80DE70">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5"/>
  </w:num>
  <w:num w:numId="4">
    <w:abstractNumId w:val="8"/>
  </w:num>
  <w:num w:numId="5">
    <w:abstractNumId w:val="4"/>
  </w:num>
  <w:num w:numId="6">
    <w:abstractNumId w:val="6"/>
  </w:num>
  <w:num w:numId="7">
    <w:abstractNumId w:val="12"/>
  </w:num>
  <w:num w:numId="8">
    <w:abstractNumId w:val="0"/>
  </w:num>
  <w:num w:numId="9">
    <w:abstractNumId w:val="14"/>
  </w:num>
  <w:num w:numId="10">
    <w:abstractNumId w:val="7"/>
  </w:num>
  <w:num w:numId="11">
    <w:abstractNumId w:val="2"/>
  </w:num>
  <w:num w:numId="12">
    <w:abstractNumId w:val="11"/>
  </w:num>
  <w:num w:numId="13">
    <w:abstractNumId w:val="3"/>
  </w:num>
  <w:num w:numId="14">
    <w:abstractNumId w:val="9"/>
  </w:num>
  <w:num w:numId="15">
    <w:abstractNumId w:val="1"/>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41880,4260289815"/>
    <w:docVar w:name="LT_Default" w:val="C"/>
    <w:docVar w:name="LT_Enabled" w:val="Y"/>
    <w:docVar w:name="LT_SelectedType" w:val="C"/>
    <w:docVar w:name="LT_Version" w:val="1"/>
    <w:docVar w:name="MD_CreationDocumentClientVersion" w:val="3.12.1.557"/>
    <w:docVar w:name="MD_CreationProjectVersion" w:val="2.8.828 Final"/>
    <w:docVar w:name="MD_CreationWindowsLanguage" w:val="1043"/>
    <w:docVar w:name="MD_CreationWindowsVersion" w:val="6.1.7601 Service Pack 1"/>
    <w:docVar w:name="MD_CreationWordLanguage" w:val="2057"/>
    <w:docVar w:name="MD_CreationWordVersion" w:val="14.0"/>
    <w:docVar w:name="MD_DocumentLanguage" w:val="1043"/>
    <w:docVar w:name="MD_LastModifiedDocumentClientVersion" w:val="3.12.1.557"/>
    <w:docVar w:name="MD_LastModifiedProjectVersion" w:val="2.8.828 Final"/>
    <w:docVar w:name="MD_LastModifiedWindowsLanguage" w:val="1043"/>
    <w:docVar w:name="MD_LastModifiedWindowsVersion" w:val="6.1.7601 Service Pack 1"/>
    <w:docVar w:name="MD_LastModifiedWordLanguage" w:val="2057"/>
    <w:docVar w:name="MD_LastModifiedWordVersion" w:val="14.0"/>
    <w:docVar w:name="MD_PapertypeIsPrePrint" w:val="N"/>
    <w:docVar w:name="MD_Projectname" w:val="TU Eindhoven"/>
    <w:docVar w:name="MD_SystemID" w:val="{F31526A7-CCA3-4EAB-B19D-BD1E78A1D221}"/>
    <w:docVar w:name="MD_TemplateName" w:val="Form_Portrait"/>
    <w:docVar w:name="SpecialLogoChecked" w:val="0"/>
    <w:docVar w:name="Title" w:val="Start formulier Bachelor eindproject, 6S1X0"/>
  </w:docVars>
  <w:rsids>
    <w:rsidRoot w:val="00994D57"/>
    <w:rsid w:val="00032EA6"/>
    <w:rsid w:val="0008518C"/>
    <w:rsid w:val="000A00E9"/>
    <w:rsid w:val="000A08C2"/>
    <w:rsid w:val="000A0F41"/>
    <w:rsid w:val="000B116D"/>
    <w:rsid w:val="000C3A9F"/>
    <w:rsid w:val="000C6A5A"/>
    <w:rsid w:val="000E2C1B"/>
    <w:rsid w:val="000E716A"/>
    <w:rsid w:val="000F3FE6"/>
    <w:rsid w:val="000F60FB"/>
    <w:rsid w:val="00117825"/>
    <w:rsid w:val="001774F6"/>
    <w:rsid w:val="001851E2"/>
    <w:rsid w:val="00185269"/>
    <w:rsid w:val="0019072F"/>
    <w:rsid w:val="001A1412"/>
    <w:rsid w:val="001B5EE2"/>
    <w:rsid w:val="001B772C"/>
    <w:rsid w:val="001C6B78"/>
    <w:rsid w:val="00242D59"/>
    <w:rsid w:val="002521EA"/>
    <w:rsid w:val="002556F7"/>
    <w:rsid w:val="00260470"/>
    <w:rsid w:val="002A7C9A"/>
    <w:rsid w:val="002B1E0D"/>
    <w:rsid w:val="002B32E4"/>
    <w:rsid w:val="002D68A8"/>
    <w:rsid w:val="002D7468"/>
    <w:rsid w:val="002E390F"/>
    <w:rsid w:val="002F0E1B"/>
    <w:rsid w:val="002F1825"/>
    <w:rsid w:val="00322453"/>
    <w:rsid w:val="003466F5"/>
    <w:rsid w:val="0036598F"/>
    <w:rsid w:val="00370B5F"/>
    <w:rsid w:val="00372478"/>
    <w:rsid w:val="003D151B"/>
    <w:rsid w:val="003D153A"/>
    <w:rsid w:val="003F06C2"/>
    <w:rsid w:val="00400D7C"/>
    <w:rsid w:val="00406766"/>
    <w:rsid w:val="00412CB8"/>
    <w:rsid w:val="00451197"/>
    <w:rsid w:val="004D532D"/>
    <w:rsid w:val="004E1682"/>
    <w:rsid w:val="00500B3B"/>
    <w:rsid w:val="00511245"/>
    <w:rsid w:val="005140FA"/>
    <w:rsid w:val="005250DC"/>
    <w:rsid w:val="00532A60"/>
    <w:rsid w:val="00553FE5"/>
    <w:rsid w:val="0055771B"/>
    <w:rsid w:val="00560322"/>
    <w:rsid w:val="00574CDC"/>
    <w:rsid w:val="0058149A"/>
    <w:rsid w:val="00590084"/>
    <w:rsid w:val="00615468"/>
    <w:rsid w:val="0064352E"/>
    <w:rsid w:val="00690912"/>
    <w:rsid w:val="006B6B3F"/>
    <w:rsid w:val="006E07D0"/>
    <w:rsid w:val="006E4A53"/>
    <w:rsid w:val="006F6E62"/>
    <w:rsid w:val="00711293"/>
    <w:rsid w:val="00736F21"/>
    <w:rsid w:val="00764228"/>
    <w:rsid w:val="00777FED"/>
    <w:rsid w:val="007835F5"/>
    <w:rsid w:val="007C609E"/>
    <w:rsid w:val="007D3895"/>
    <w:rsid w:val="007F2CAC"/>
    <w:rsid w:val="00820A44"/>
    <w:rsid w:val="00833F55"/>
    <w:rsid w:val="00836509"/>
    <w:rsid w:val="00847166"/>
    <w:rsid w:val="0084753E"/>
    <w:rsid w:val="008678A3"/>
    <w:rsid w:val="008879AE"/>
    <w:rsid w:val="00887C00"/>
    <w:rsid w:val="008E0CBC"/>
    <w:rsid w:val="008E556B"/>
    <w:rsid w:val="00934B28"/>
    <w:rsid w:val="009546ED"/>
    <w:rsid w:val="009612A6"/>
    <w:rsid w:val="009707A9"/>
    <w:rsid w:val="009749DB"/>
    <w:rsid w:val="00994D57"/>
    <w:rsid w:val="009B2DB0"/>
    <w:rsid w:val="009E0CDB"/>
    <w:rsid w:val="009E774D"/>
    <w:rsid w:val="00A21B46"/>
    <w:rsid w:val="00A221AB"/>
    <w:rsid w:val="00A22CD8"/>
    <w:rsid w:val="00A437DA"/>
    <w:rsid w:val="00A63BDF"/>
    <w:rsid w:val="00A66770"/>
    <w:rsid w:val="00A70412"/>
    <w:rsid w:val="00A71CE4"/>
    <w:rsid w:val="00A77376"/>
    <w:rsid w:val="00A93721"/>
    <w:rsid w:val="00AB13B5"/>
    <w:rsid w:val="00AC28DE"/>
    <w:rsid w:val="00AC59C7"/>
    <w:rsid w:val="00AF3216"/>
    <w:rsid w:val="00AF68D2"/>
    <w:rsid w:val="00B106CE"/>
    <w:rsid w:val="00B3262C"/>
    <w:rsid w:val="00B72F12"/>
    <w:rsid w:val="00B85D1B"/>
    <w:rsid w:val="00B92F6F"/>
    <w:rsid w:val="00BB478E"/>
    <w:rsid w:val="00BE509A"/>
    <w:rsid w:val="00BF7315"/>
    <w:rsid w:val="00C03EBB"/>
    <w:rsid w:val="00C12422"/>
    <w:rsid w:val="00C6418C"/>
    <w:rsid w:val="00C82B2E"/>
    <w:rsid w:val="00C82B57"/>
    <w:rsid w:val="00CA36F3"/>
    <w:rsid w:val="00CB35DB"/>
    <w:rsid w:val="00CC5559"/>
    <w:rsid w:val="00CD34DD"/>
    <w:rsid w:val="00D21D02"/>
    <w:rsid w:val="00D41BC0"/>
    <w:rsid w:val="00D460A1"/>
    <w:rsid w:val="00D51355"/>
    <w:rsid w:val="00D73088"/>
    <w:rsid w:val="00DA2290"/>
    <w:rsid w:val="00DB7473"/>
    <w:rsid w:val="00DC5246"/>
    <w:rsid w:val="00DD4A8B"/>
    <w:rsid w:val="00DF607E"/>
    <w:rsid w:val="00E026C6"/>
    <w:rsid w:val="00E16DA6"/>
    <w:rsid w:val="00E6273B"/>
    <w:rsid w:val="00E7319F"/>
    <w:rsid w:val="00E76A51"/>
    <w:rsid w:val="00E86381"/>
    <w:rsid w:val="00E926B1"/>
    <w:rsid w:val="00EA4638"/>
    <w:rsid w:val="00EB2453"/>
    <w:rsid w:val="00F03943"/>
    <w:rsid w:val="00F04B26"/>
    <w:rsid w:val="00F122C2"/>
    <w:rsid w:val="00F34E5A"/>
    <w:rsid w:val="00F46B34"/>
    <w:rsid w:val="00F775CF"/>
    <w:rsid w:val="00F91FB6"/>
    <w:rsid w:val="00F956B7"/>
    <w:rsid w:val="00FA6B10"/>
    <w:rsid w:val="00FA7E81"/>
    <w:rsid w:val="00FD165C"/>
    <w:rsid w:val="00FE0904"/>
    <w:rsid w:val="00FE0A4F"/>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CE4"/>
    <w:pPr>
      <w:spacing w:line="260" w:lineRule="atLeast"/>
    </w:pPr>
    <w:rPr>
      <w:rFonts w:ascii="Arial" w:hAnsi="Arial"/>
      <w:szCs w:val="24"/>
      <w:lang w:eastAsia="en-US"/>
    </w:rPr>
  </w:style>
  <w:style w:type="paragraph" w:styleId="Heading1">
    <w:name w:val="heading 1"/>
    <w:basedOn w:val="Normal"/>
    <w:next w:val="Normal"/>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7376"/>
    <w:pPr>
      <w:tabs>
        <w:tab w:val="center" w:pos="4320"/>
        <w:tab w:val="right" w:pos="8640"/>
      </w:tabs>
    </w:pPr>
  </w:style>
  <w:style w:type="paragraph" w:styleId="Footer">
    <w:name w:val="footer"/>
    <w:basedOn w:val="FootnoteText"/>
    <w:rsid w:val="00F122C2"/>
    <w:pPr>
      <w:tabs>
        <w:tab w:val="center" w:pos="4320"/>
        <w:tab w:val="right" w:pos="8640"/>
      </w:tabs>
      <w:jc w:val="right"/>
    </w:pPr>
  </w:style>
  <w:style w:type="paragraph" w:styleId="FootnoteText">
    <w:name w:val="footnote text"/>
    <w:basedOn w:val="Normal"/>
    <w:rsid w:val="007F2CAC"/>
    <w:pPr>
      <w:spacing w:line="240" w:lineRule="auto"/>
    </w:pPr>
    <w:rPr>
      <w:sz w:val="14"/>
      <w:szCs w:val="20"/>
    </w:rPr>
  </w:style>
  <w:style w:type="table" w:styleId="TableGrid">
    <w:name w:val="Table Grid"/>
    <w:basedOn w:val="TableNormal"/>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basedOn w:val="DefaultParagraphFont"/>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basedOn w:val="TUEReferenceData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basedOn w:val="DefaultParagraphFont"/>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basedOn w:val="DefaultParagraphFont"/>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basedOn w:val="DefaultParagraphFont"/>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basedOn w:val="DefaultParagraphFont"/>
    <w:semiHidden/>
    <w:rsid w:val="00B72F12"/>
    <w:rPr>
      <w:rFonts w:ascii="Courier New" w:hAnsi="Courier New" w:cs="Courier New"/>
      <w:sz w:val="20"/>
      <w:szCs w:val="20"/>
    </w:rPr>
  </w:style>
  <w:style w:type="character" w:styleId="HTMLDefinition">
    <w:name w:val="HTML Definition"/>
    <w:basedOn w:val="DefaultParagraphFont"/>
    <w:semiHidden/>
    <w:rsid w:val="00B72F12"/>
    <w:rPr>
      <w:i/>
      <w:iCs/>
    </w:rPr>
  </w:style>
  <w:style w:type="character" w:styleId="HTMLVariable">
    <w:name w:val="HTML Variable"/>
    <w:basedOn w:val="DefaultParagraphFont"/>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basedOn w:val="DefaultParagraphFont"/>
    <w:semiHidden/>
    <w:rsid w:val="00B72F12"/>
    <w:rPr>
      <w:i/>
      <w:iCs/>
    </w:rPr>
  </w:style>
  <w:style w:type="character" w:styleId="HTMLTypewriter">
    <w:name w:val="HTML Typewriter"/>
    <w:basedOn w:val="DefaultParagraphFont"/>
    <w:semiHidden/>
    <w:rsid w:val="00B72F12"/>
    <w:rPr>
      <w:rFonts w:ascii="Courier New" w:hAnsi="Courier New" w:cs="Courier New"/>
      <w:sz w:val="20"/>
      <w:szCs w:val="20"/>
    </w:rPr>
  </w:style>
  <w:style w:type="character" w:styleId="HTMLKeyboard">
    <w:name w:val="HTML Keyboard"/>
    <w:basedOn w:val="DefaultParagraphFont"/>
    <w:semiHidden/>
    <w:rsid w:val="00B72F12"/>
    <w:rPr>
      <w:rFonts w:ascii="Courier New" w:hAnsi="Courier New" w:cs="Courier New"/>
      <w:sz w:val="20"/>
      <w:szCs w:val="20"/>
    </w:rPr>
  </w:style>
  <w:style w:type="character" w:styleId="HTMLSample">
    <w:name w:val="HTML Sample"/>
    <w:basedOn w:val="DefaultParagraphFont"/>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basedOn w:val="DefaultParagraphFont"/>
    <w:semiHidden/>
    <w:rsid w:val="00BF7315"/>
    <w:rPr>
      <w:vertAlign w:val="superscript"/>
    </w:rPr>
  </w:style>
  <w:style w:type="character" w:styleId="FootnoteReference">
    <w:name w:val="footnote reference"/>
    <w:basedOn w:val="DefaultParagraphFont"/>
    <w:semiHidden/>
    <w:rsid w:val="000A08C2"/>
    <w:rPr>
      <w:vertAlign w:val="superscript"/>
    </w:rPr>
  </w:style>
  <w:style w:type="paragraph" w:styleId="ListParagraph">
    <w:name w:val="List Paragraph"/>
    <w:basedOn w:val="Normal"/>
    <w:uiPriority w:val="34"/>
    <w:qFormat/>
    <w:rsid w:val="00994D57"/>
    <w:pPr>
      <w:ind w:left="708"/>
    </w:pPr>
  </w:style>
  <w:style w:type="paragraph" w:styleId="BalloonText">
    <w:name w:val="Balloon Text"/>
    <w:basedOn w:val="Normal"/>
    <w:link w:val="BalloonTextChar"/>
    <w:rsid w:val="00E863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6381"/>
    <w:rPr>
      <w:rFonts w:ascii="Tahoma" w:hAnsi="Tahoma" w:cs="Tahoma"/>
      <w:sz w:val="16"/>
      <w:szCs w:val="16"/>
      <w:lang w:eastAsia="en-US"/>
    </w:rPr>
  </w:style>
  <w:style w:type="paragraph" w:styleId="Revision">
    <w:name w:val="Revision"/>
    <w:hidden/>
    <w:uiPriority w:val="99"/>
    <w:semiHidden/>
    <w:rsid w:val="002F0E1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CE4"/>
    <w:pPr>
      <w:spacing w:line="260" w:lineRule="atLeast"/>
    </w:pPr>
    <w:rPr>
      <w:rFonts w:ascii="Arial" w:hAnsi="Arial"/>
      <w:szCs w:val="24"/>
      <w:lang w:eastAsia="en-US"/>
    </w:rPr>
  </w:style>
  <w:style w:type="paragraph" w:styleId="Heading1">
    <w:name w:val="heading 1"/>
    <w:basedOn w:val="Normal"/>
    <w:next w:val="Normal"/>
    <w:qFormat/>
    <w:rsid w:val="00A71CE4"/>
    <w:pPr>
      <w:keepNext/>
      <w:numPr>
        <w:numId w:val="2"/>
      </w:numPr>
      <w:spacing w:before="240" w:after="60"/>
      <w:outlineLvl w:val="0"/>
    </w:pPr>
    <w:rPr>
      <w:rFonts w:cs="Arial"/>
      <w:b/>
      <w:bCs/>
      <w:kern w:val="32"/>
      <w:szCs w:val="32"/>
    </w:rPr>
  </w:style>
  <w:style w:type="paragraph" w:styleId="Heading2">
    <w:name w:val="heading 2"/>
    <w:basedOn w:val="Normal"/>
    <w:next w:val="Normal"/>
    <w:qFormat/>
    <w:rsid w:val="00A71CE4"/>
    <w:pPr>
      <w:keepNext/>
      <w:numPr>
        <w:ilvl w:val="1"/>
        <w:numId w:val="3"/>
      </w:numPr>
      <w:spacing w:before="240" w:after="60"/>
      <w:outlineLvl w:val="1"/>
    </w:pPr>
    <w:rPr>
      <w:rFonts w:cs="Arial"/>
      <w:b/>
      <w:bCs/>
      <w:iCs/>
      <w:szCs w:val="28"/>
    </w:rPr>
  </w:style>
  <w:style w:type="paragraph" w:styleId="Heading3">
    <w:name w:val="heading 3"/>
    <w:basedOn w:val="Normal"/>
    <w:next w:val="Normal"/>
    <w:qFormat/>
    <w:rsid w:val="00A71CE4"/>
    <w:pPr>
      <w:keepNext/>
      <w:numPr>
        <w:ilvl w:val="2"/>
        <w:numId w:val="3"/>
      </w:numPr>
      <w:spacing w:before="240" w:after="60"/>
      <w:outlineLvl w:val="2"/>
    </w:pPr>
    <w:rPr>
      <w:rFonts w:cs="Arial"/>
      <w:b/>
      <w:bCs/>
      <w:szCs w:val="26"/>
    </w:rPr>
  </w:style>
  <w:style w:type="paragraph" w:styleId="Heading4">
    <w:name w:val="heading 4"/>
    <w:basedOn w:val="Normal"/>
    <w:next w:val="Normal"/>
    <w:qFormat/>
    <w:rsid w:val="00A71CE4"/>
    <w:pPr>
      <w:keepNext/>
      <w:numPr>
        <w:ilvl w:val="3"/>
        <w:numId w:val="3"/>
      </w:numPr>
      <w:spacing w:before="240" w:after="60"/>
      <w:outlineLvl w:val="3"/>
    </w:pPr>
    <w:rPr>
      <w:b/>
      <w:bCs/>
      <w:szCs w:val="28"/>
    </w:rPr>
  </w:style>
  <w:style w:type="paragraph" w:styleId="Heading5">
    <w:name w:val="heading 5"/>
    <w:basedOn w:val="Normal"/>
    <w:next w:val="Normal"/>
    <w:qFormat/>
    <w:rsid w:val="001774F6"/>
    <w:pPr>
      <w:numPr>
        <w:ilvl w:val="4"/>
        <w:numId w:val="1"/>
      </w:numPr>
      <w:spacing w:before="240" w:after="60"/>
      <w:outlineLvl w:val="4"/>
    </w:pPr>
    <w:rPr>
      <w:b/>
      <w:bCs/>
      <w:i/>
      <w:iCs/>
      <w:sz w:val="26"/>
      <w:szCs w:val="26"/>
    </w:rPr>
  </w:style>
  <w:style w:type="paragraph" w:styleId="Heading6">
    <w:name w:val="heading 6"/>
    <w:basedOn w:val="Normal"/>
    <w:next w:val="Normal"/>
    <w:qFormat/>
    <w:rsid w:val="001774F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774F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774F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774F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7376"/>
    <w:pPr>
      <w:tabs>
        <w:tab w:val="center" w:pos="4320"/>
        <w:tab w:val="right" w:pos="8640"/>
      </w:tabs>
    </w:pPr>
  </w:style>
  <w:style w:type="paragraph" w:styleId="Footer">
    <w:name w:val="footer"/>
    <w:basedOn w:val="FootnoteText"/>
    <w:rsid w:val="00F122C2"/>
    <w:pPr>
      <w:tabs>
        <w:tab w:val="center" w:pos="4320"/>
        <w:tab w:val="right" w:pos="8640"/>
      </w:tabs>
      <w:jc w:val="right"/>
    </w:pPr>
  </w:style>
  <w:style w:type="paragraph" w:styleId="FootnoteText">
    <w:name w:val="footnote text"/>
    <w:basedOn w:val="Normal"/>
    <w:rsid w:val="007F2CAC"/>
    <w:pPr>
      <w:spacing w:line="240" w:lineRule="auto"/>
    </w:pPr>
    <w:rPr>
      <w:sz w:val="14"/>
      <w:szCs w:val="20"/>
    </w:rPr>
  </w:style>
  <w:style w:type="table" w:styleId="TableGrid">
    <w:name w:val="Table Grid"/>
    <w:basedOn w:val="TableNormal"/>
    <w:rsid w:val="00A77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EReferenceColumn">
    <w:name w:val="TUE_ReferenceColumn"/>
    <w:basedOn w:val="Normal"/>
    <w:link w:val="TUEReferenceColumnChar"/>
    <w:rsid w:val="00500B3B"/>
    <w:pPr>
      <w:framePr w:w="2977" w:h="13143" w:hRule="exact" w:wrap="around" w:vAnchor="page" w:hAnchor="page" w:x="880" w:y="710"/>
    </w:pPr>
    <w:rPr>
      <w:noProof/>
      <w:sz w:val="16"/>
    </w:rPr>
  </w:style>
  <w:style w:type="character" w:customStyle="1" w:styleId="TUEReferenceColumnChar">
    <w:name w:val="TUE_ReferenceColumn Char"/>
    <w:basedOn w:val="DefaultParagraphFont"/>
    <w:link w:val="TUEReferenceColumn"/>
    <w:rsid w:val="00500B3B"/>
    <w:rPr>
      <w:rFonts w:ascii="Arial" w:hAnsi="Arial"/>
      <w:noProof/>
      <w:sz w:val="16"/>
      <w:szCs w:val="24"/>
      <w:lang w:val="en-US" w:eastAsia="en-US" w:bidi="ar-SA"/>
    </w:rPr>
  </w:style>
  <w:style w:type="paragraph" w:customStyle="1" w:styleId="TUESenderData">
    <w:name w:val="TUE_SenderData"/>
    <w:basedOn w:val="TUEReferenceColumn"/>
    <w:rsid w:val="00A71CE4"/>
    <w:pPr>
      <w:framePr w:wrap="around"/>
      <w:spacing w:line="210" w:lineRule="atLeast"/>
    </w:pPr>
  </w:style>
  <w:style w:type="paragraph" w:customStyle="1" w:styleId="TUESenderHeader">
    <w:name w:val="TUE_SenderHeader"/>
    <w:basedOn w:val="TUESenderData"/>
    <w:next w:val="TUESenderData"/>
    <w:rsid w:val="00A71CE4"/>
    <w:pPr>
      <w:framePr w:wrap="around"/>
    </w:pPr>
    <w:rPr>
      <w:b/>
    </w:rPr>
  </w:style>
  <w:style w:type="paragraph" w:customStyle="1" w:styleId="TUEReferenceData">
    <w:name w:val="TUE_ReferenceData"/>
    <w:basedOn w:val="TUEReferenceColumn"/>
    <w:link w:val="TUEReferenceDataChar"/>
    <w:rsid w:val="00A71CE4"/>
    <w:pPr>
      <w:framePr w:wrap="around"/>
      <w:spacing w:line="210" w:lineRule="atLeast"/>
    </w:pPr>
  </w:style>
  <w:style w:type="character" w:customStyle="1" w:styleId="TUEReferenceDataChar">
    <w:name w:val="TUE_ReferenceData Char"/>
    <w:basedOn w:val="TUEReferenceColumnChar"/>
    <w:link w:val="TUEReferenceData"/>
    <w:rsid w:val="00A71CE4"/>
    <w:rPr>
      <w:rFonts w:ascii="Arial" w:hAnsi="Arial"/>
      <w:noProof/>
      <w:sz w:val="16"/>
      <w:szCs w:val="24"/>
      <w:lang w:val="en-US" w:eastAsia="en-US" w:bidi="ar-SA"/>
    </w:rPr>
  </w:style>
  <w:style w:type="paragraph" w:customStyle="1" w:styleId="TUEReferenceHeader">
    <w:name w:val="TUE_ReferenceHeader"/>
    <w:basedOn w:val="TUEReferenceData"/>
    <w:next w:val="TUEReferenceData"/>
    <w:link w:val="TUEReferenceHeaderChar"/>
    <w:rsid w:val="00A71CE4"/>
    <w:pPr>
      <w:framePr w:wrap="around"/>
    </w:pPr>
    <w:rPr>
      <w:b/>
      <w:sz w:val="13"/>
    </w:rPr>
  </w:style>
  <w:style w:type="character" w:customStyle="1" w:styleId="TUEReferenceHeaderChar">
    <w:name w:val="TUE_ReferenceHeader Char"/>
    <w:basedOn w:val="TUEReferenceDataChar"/>
    <w:link w:val="TUEReferenceHeader"/>
    <w:rsid w:val="00A71CE4"/>
    <w:rPr>
      <w:rFonts w:ascii="Arial" w:hAnsi="Arial"/>
      <w:b/>
      <w:noProof/>
      <w:sz w:val="13"/>
      <w:szCs w:val="24"/>
      <w:lang w:val="en-US" w:eastAsia="en-US" w:bidi="ar-SA"/>
    </w:rPr>
  </w:style>
  <w:style w:type="paragraph" w:customStyle="1" w:styleId="TUEAddress">
    <w:name w:val="TUE_Address"/>
    <w:basedOn w:val="Normal"/>
    <w:rsid w:val="00500B3B"/>
    <w:pPr>
      <w:framePr w:hSpace="181" w:wrap="around" w:vAnchor="page" w:hAnchor="page" w:x="6295" w:y="2212"/>
    </w:pPr>
    <w:rPr>
      <w:noProof/>
    </w:rPr>
  </w:style>
  <w:style w:type="paragraph" w:customStyle="1" w:styleId="TUEKIX">
    <w:name w:val="TUE_KIX"/>
    <w:basedOn w:val="TUEAddress"/>
    <w:rsid w:val="00A71CE4"/>
    <w:pPr>
      <w:framePr w:wrap="around" w:x="6213"/>
    </w:pPr>
    <w:rPr>
      <w:rFonts w:ascii="KIX Barcode" w:hAnsi="KIX Barcode"/>
    </w:rPr>
  </w:style>
  <w:style w:type="paragraph" w:customStyle="1" w:styleId="TUEClassification">
    <w:name w:val="TUE_Classification"/>
    <w:basedOn w:val="TUEAddress"/>
    <w:rsid w:val="00A71CE4"/>
    <w:pPr>
      <w:framePr w:hSpace="0" w:wrap="around"/>
    </w:pPr>
    <w:rPr>
      <w:caps/>
      <w:sz w:val="18"/>
    </w:rPr>
  </w:style>
  <w:style w:type="paragraph" w:customStyle="1" w:styleId="TUEReturnAddress">
    <w:name w:val="TUE_ReturnAddress"/>
    <w:basedOn w:val="TUEAddress"/>
    <w:rsid w:val="00A71CE4"/>
    <w:pPr>
      <w:framePr w:wrap="around" w:x="6393"/>
    </w:pPr>
    <w:rPr>
      <w:sz w:val="15"/>
    </w:rPr>
  </w:style>
  <w:style w:type="paragraph" w:styleId="NormalWeb">
    <w:name w:val="Normal (Web)"/>
    <w:basedOn w:val="Normal"/>
    <w:rsid w:val="001C6B78"/>
    <w:pPr>
      <w:spacing w:after="262" w:line="262" w:lineRule="atLeast"/>
      <w:jc w:val="both"/>
    </w:pPr>
    <w:rPr>
      <w:rFonts w:ascii="Times New Roman" w:hAnsi="Times New Roman"/>
      <w:sz w:val="21"/>
      <w:szCs w:val="21"/>
    </w:rPr>
  </w:style>
  <w:style w:type="paragraph" w:customStyle="1" w:styleId="TUEDocumentTitle">
    <w:name w:val="TUE_DocumentTitle"/>
    <w:basedOn w:val="Normal"/>
    <w:rsid w:val="004E1682"/>
    <w:rPr>
      <w:b/>
      <w:sz w:val="34"/>
      <w:lang w:val="en"/>
    </w:rPr>
  </w:style>
  <w:style w:type="paragraph" w:customStyle="1" w:styleId="TUEReportTitle">
    <w:name w:val="TUE_ReportTitle"/>
    <w:basedOn w:val="Normal"/>
    <w:rsid w:val="00A71CE4"/>
    <w:pPr>
      <w:spacing w:line="400" w:lineRule="atLeast"/>
    </w:pPr>
    <w:rPr>
      <w:b/>
      <w:sz w:val="34"/>
      <w:lang w:val="en"/>
    </w:rPr>
  </w:style>
  <w:style w:type="paragraph" w:customStyle="1" w:styleId="TUEReportSubtitle">
    <w:name w:val="TUE_ReportSubtitle"/>
    <w:basedOn w:val="Normal"/>
    <w:rsid w:val="00A71CE4"/>
    <w:rPr>
      <w:lang w:val="en"/>
    </w:rPr>
  </w:style>
  <w:style w:type="paragraph" w:customStyle="1" w:styleId="TUEChapter">
    <w:name w:val="TUE_Chapter"/>
    <w:basedOn w:val="Normal"/>
    <w:next w:val="Normal"/>
    <w:rsid w:val="00A71CE4"/>
    <w:pPr>
      <w:numPr>
        <w:numId w:val="4"/>
      </w:numPr>
      <w:spacing w:line="520" w:lineRule="atLeast"/>
    </w:pPr>
    <w:rPr>
      <w:b/>
      <w:sz w:val="36"/>
      <w:lang w:val="en"/>
    </w:rPr>
  </w:style>
  <w:style w:type="paragraph" w:customStyle="1" w:styleId="TUEReferenceWhite">
    <w:name w:val="TUE_ReferenceWhite"/>
    <w:basedOn w:val="TUEReferenceData"/>
    <w:rsid w:val="0008518C"/>
    <w:pPr>
      <w:framePr w:wrap="around"/>
      <w:spacing w:line="220" w:lineRule="exact"/>
    </w:pPr>
    <w:rPr>
      <w:sz w:val="22"/>
    </w:rPr>
  </w:style>
  <w:style w:type="paragraph" w:customStyle="1" w:styleId="TUEListBullet">
    <w:name w:val="TUE_ListBullet"/>
    <w:basedOn w:val="Normal"/>
    <w:rsid w:val="00FA7E81"/>
    <w:pPr>
      <w:numPr>
        <w:numId w:val="11"/>
      </w:numPr>
    </w:pPr>
  </w:style>
  <w:style w:type="paragraph" w:customStyle="1" w:styleId="TUESource">
    <w:name w:val="TUE_Source"/>
    <w:basedOn w:val="Normal"/>
    <w:rsid w:val="00A71CE4"/>
    <w:pPr>
      <w:ind w:left="284"/>
    </w:pPr>
    <w:rPr>
      <w:i/>
      <w:sz w:val="16"/>
    </w:rPr>
  </w:style>
  <w:style w:type="paragraph" w:customStyle="1" w:styleId="TUEFooter">
    <w:name w:val="TUE_Footer"/>
    <w:basedOn w:val="Footer"/>
    <w:rsid w:val="00A71CE4"/>
    <w:pPr>
      <w:spacing w:line="210" w:lineRule="atLeast"/>
    </w:pPr>
    <w:rPr>
      <w:sz w:val="16"/>
      <w:szCs w:val="24"/>
    </w:rPr>
  </w:style>
  <w:style w:type="paragraph" w:customStyle="1" w:styleId="TUEFooterHead">
    <w:name w:val="TUE_FooterHead"/>
    <w:basedOn w:val="TUEFooter"/>
    <w:next w:val="TUEFooter"/>
    <w:rsid w:val="00A71CE4"/>
    <w:rPr>
      <w:b/>
      <w:sz w:val="13"/>
    </w:rPr>
  </w:style>
  <w:style w:type="paragraph" w:customStyle="1" w:styleId="TUEIndexHeading">
    <w:name w:val="TUE_IndexHeading"/>
    <w:basedOn w:val="Normal"/>
    <w:rsid w:val="00A71CE4"/>
    <w:pPr>
      <w:numPr>
        <w:numId w:val="7"/>
      </w:numPr>
    </w:pPr>
    <w:rPr>
      <w:b/>
    </w:rPr>
  </w:style>
  <w:style w:type="paragraph" w:customStyle="1" w:styleId="TUEPageText">
    <w:name w:val="TUE_PageText"/>
    <w:basedOn w:val="Normal"/>
    <w:rsid w:val="00A22CD8"/>
    <w:pPr>
      <w:ind w:left="-907"/>
    </w:pPr>
    <w:rPr>
      <w:noProof/>
      <w:sz w:val="16"/>
    </w:rPr>
  </w:style>
  <w:style w:type="character" w:customStyle="1" w:styleId="TUEPageNumber">
    <w:name w:val="TUE_PageNumber"/>
    <w:basedOn w:val="DefaultParagraphFont"/>
    <w:rsid w:val="00A22CD8"/>
    <w:rPr>
      <w:b/>
      <w:sz w:val="15"/>
    </w:rPr>
  </w:style>
  <w:style w:type="paragraph" w:customStyle="1" w:styleId="TUEFootNote">
    <w:name w:val="TUE_FootNote"/>
    <w:basedOn w:val="Normal"/>
    <w:rsid w:val="00A71CE4"/>
    <w:rPr>
      <w:sz w:val="14"/>
    </w:rPr>
  </w:style>
  <w:style w:type="paragraph" w:customStyle="1" w:styleId="TUEListCharacter">
    <w:name w:val="TUE_ListCharacter"/>
    <w:basedOn w:val="TUEListBullet"/>
    <w:rsid w:val="00FA7E81"/>
    <w:pPr>
      <w:numPr>
        <w:numId w:val="12"/>
      </w:numPr>
    </w:pPr>
  </w:style>
  <w:style w:type="paragraph" w:customStyle="1" w:styleId="TUEListDash">
    <w:name w:val="TUE_ListDash"/>
    <w:basedOn w:val="TUEListBullet"/>
    <w:rsid w:val="00FA7E81"/>
    <w:pPr>
      <w:numPr>
        <w:numId w:val="13"/>
      </w:numPr>
    </w:pPr>
  </w:style>
  <w:style w:type="paragraph" w:customStyle="1" w:styleId="TUEListNumber">
    <w:name w:val="TUE_ListNumber"/>
    <w:basedOn w:val="TUEListBullet"/>
    <w:rsid w:val="002F1825"/>
    <w:pPr>
      <w:numPr>
        <w:numId w:val="14"/>
      </w:numPr>
    </w:pPr>
  </w:style>
  <w:style w:type="paragraph" w:customStyle="1" w:styleId="TUEFormTitle">
    <w:name w:val="TUE_FormTitle"/>
    <w:basedOn w:val="Normal"/>
    <w:rsid w:val="00A71CE4"/>
    <w:rPr>
      <w:b/>
    </w:rPr>
  </w:style>
  <w:style w:type="paragraph" w:customStyle="1" w:styleId="TUECheckboxText">
    <w:name w:val="TUE_CheckboxText"/>
    <w:basedOn w:val="Normal"/>
    <w:next w:val="Normal"/>
    <w:rsid w:val="00500B3B"/>
    <w:pPr>
      <w:numPr>
        <w:numId w:val="5"/>
      </w:numPr>
      <w:spacing w:line="420" w:lineRule="atLeast"/>
    </w:pPr>
    <w:rPr>
      <w:noProof/>
      <w:sz w:val="16"/>
    </w:rPr>
  </w:style>
  <w:style w:type="paragraph" w:customStyle="1" w:styleId="TUEParagraphHeadingBold">
    <w:name w:val="TUE_ParagraphHeadingBold"/>
    <w:basedOn w:val="Normal"/>
    <w:next w:val="Normal"/>
    <w:rsid w:val="00A71CE4"/>
    <w:rPr>
      <w:b/>
      <w:lang w:val="en"/>
    </w:rPr>
  </w:style>
  <w:style w:type="character" w:styleId="Hyperlink">
    <w:name w:val="Hyperlink"/>
    <w:basedOn w:val="DefaultParagraphFont"/>
    <w:semiHidden/>
    <w:rsid w:val="00A71CE4"/>
    <w:rPr>
      <w:rFonts w:ascii="Arial" w:hAnsi="Arial"/>
      <w:color w:val="auto"/>
      <w:sz w:val="20"/>
      <w:u w:val="single"/>
    </w:rPr>
  </w:style>
  <w:style w:type="paragraph" w:styleId="EndnoteText">
    <w:name w:val="endnote text"/>
    <w:basedOn w:val="FootnoteText"/>
    <w:rsid w:val="00A71CE4"/>
  </w:style>
  <w:style w:type="table" w:styleId="TableElegant">
    <w:name w:val="Table Elegant"/>
    <w:basedOn w:val="TableNormal"/>
    <w:semiHidden/>
    <w:rsid w:val="00B72F1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B72F12"/>
  </w:style>
  <w:style w:type="character" w:styleId="FollowedHyperlink">
    <w:name w:val="FollowedHyperlink"/>
    <w:basedOn w:val="DefaultParagraphFont"/>
    <w:semiHidden/>
    <w:rsid w:val="00B72F12"/>
    <w:rPr>
      <w:color w:val="800080"/>
      <w:u w:val="single"/>
    </w:rPr>
  </w:style>
  <w:style w:type="paragraph" w:styleId="Signature">
    <w:name w:val="Signature"/>
    <w:basedOn w:val="Normal"/>
    <w:semiHidden/>
    <w:rsid w:val="00B72F12"/>
    <w:pPr>
      <w:ind w:left="4252"/>
    </w:pPr>
  </w:style>
  <w:style w:type="paragraph" w:styleId="HTMLPreformatted">
    <w:name w:val="HTML Preformatted"/>
    <w:basedOn w:val="Normal"/>
    <w:semiHidden/>
    <w:rsid w:val="00B72F12"/>
    <w:rPr>
      <w:rFonts w:ascii="Courier New" w:hAnsi="Courier New" w:cs="Courier New"/>
      <w:szCs w:val="20"/>
    </w:rPr>
  </w:style>
  <w:style w:type="character" w:styleId="HTMLCode">
    <w:name w:val="HTML Code"/>
    <w:basedOn w:val="DefaultParagraphFont"/>
    <w:semiHidden/>
    <w:rsid w:val="00B72F12"/>
    <w:rPr>
      <w:rFonts w:ascii="Courier New" w:hAnsi="Courier New" w:cs="Courier New"/>
      <w:sz w:val="20"/>
      <w:szCs w:val="20"/>
    </w:rPr>
  </w:style>
  <w:style w:type="character" w:styleId="HTMLDefinition">
    <w:name w:val="HTML Definition"/>
    <w:basedOn w:val="DefaultParagraphFont"/>
    <w:semiHidden/>
    <w:rsid w:val="00B72F12"/>
    <w:rPr>
      <w:i/>
      <w:iCs/>
    </w:rPr>
  </w:style>
  <w:style w:type="character" w:styleId="HTMLVariable">
    <w:name w:val="HTML Variable"/>
    <w:basedOn w:val="DefaultParagraphFont"/>
    <w:semiHidden/>
    <w:rsid w:val="00B72F12"/>
    <w:rPr>
      <w:i/>
      <w:iCs/>
    </w:rPr>
  </w:style>
  <w:style w:type="character" w:styleId="HTMLAcronym">
    <w:name w:val="HTML Acronym"/>
    <w:basedOn w:val="DefaultParagraphFont"/>
    <w:semiHidden/>
    <w:rsid w:val="00B72F12"/>
  </w:style>
  <w:style w:type="paragraph" w:styleId="HTMLAddress">
    <w:name w:val="HTML Address"/>
    <w:basedOn w:val="Normal"/>
    <w:semiHidden/>
    <w:rsid w:val="00B72F12"/>
    <w:rPr>
      <w:i/>
      <w:iCs/>
    </w:rPr>
  </w:style>
  <w:style w:type="character" w:styleId="HTMLCite">
    <w:name w:val="HTML Cite"/>
    <w:basedOn w:val="DefaultParagraphFont"/>
    <w:semiHidden/>
    <w:rsid w:val="00B72F12"/>
    <w:rPr>
      <w:i/>
      <w:iCs/>
    </w:rPr>
  </w:style>
  <w:style w:type="character" w:styleId="HTMLTypewriter">
    <w:name w:val="HTML Typewriter"/>
    <w:basedOn w:val="DefaultParagraphFont"/>
    <w:semiHidden/>
    <w:rsid w:val="00B72F12"/>
    <w:rPr>
      <w:rFonts w:ascii="Courier New" w:hAnsi="Courier New" w:cs="Courier New"/>
      <w:sz w:val="20"/>
      <w:szCs w:val="20"/>
    </w:rPr>
  </w:style>
  <w:style w:type="character" w:styleId="HTMLKeyboard">
    <w:name w:val="HTML Keyboard"/>
    <w:basedOn w:val="DefaultParagraphFont"/>
    <w:semiHidden/>
    <w:rsid w:val="00B72F12"/>
    <w:rPr>
      <w:rFonts w:ascii="Courier New" w:hAnsi="Courier New" w:cs="Courier New"/>
      <w:sz w:val="20"/>
      <w:szCs w:val="20"/>
    </w:rPr>
  </w:style>
  <w:style w:type="character" w:styleId="HTMLSample">
    <w:name w:val="HTML Sample"/>
    <w:basedOn w:val="DefaultParagraphFont"/>
    <w:semiHidden/>
    <w:rsid w:val="00B72F12"/>
    <w:rPr>
      <w:rFonts w:ascii="Courier New" w:hAnsi="Courier New" w:cs="Courier New"/>
    </w:rPr>
  </w:style>
  <w:style w:type="table" w:styleId="TableClassic1">
    <w:name w:val="Table Classic 1"/>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2F1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2F1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2F1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2F1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2F1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2F1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2F1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2F1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UEUnnumberedHeading">
    <w:name w:val="TUE_UnnumberedHeading"/>
    <w:basedOn w:val="Normal"/>
    <w:next w:val="Normal"/>
    <w:rsid w:val="00A71CE4"/>
    <w:rPr>
      <w:b/>
      <w:lang w:val="en"/>
    </w:rPr>
  </w:style>
  <w:style w:type="paragraph" w:customStyle="1" w:styleId="TUEAttachment">
    <w:name w:val="TUE_Attachment"/>
    <w:basedOn w:val="TUEUnnumberedHeading"/>
    <w:next w:val="Normal"/>
    <w:rsid w:val="00A71CE4"/>
  </w:style>
  <w:style w:type="paragraph" w:customStyle="1" w:styleId="TUEIndexHeadingSub">
    <w:name w:val="TUE_IndexHeadingSub"/>
    <w:basedOn w:val="TUEIndexHeading"/>
    <w:rsid w:val="00A71CE4"/>
    <w:pPr>
      <w:numPr>
        <w:ilvl w:val="1"/>
        <w:numId w:val="8"/>
      </w:numPr>
    </w:pPr>
    <w:rPr>
      <w:lang w:val="en"/>
    </w:rPr>
  </w:style>
  <w:style w:type="paragraph" w:customStyle="1" w:styleId="TUEIndexHeadingSubSub">
    <w:name w:val="TUE_IndexHeadingSubSub"/>
    <w:basedOn w:val="TUEIndexHeading"/>
    <w:rsid w:val="00A71CE4"/>
    <w:pPr>
      <w:numPr>
        <w:ilvl w:val="2"/>
        <w:numId w:val="10"/>
      </w:numPr>
    </w:pPr>
    <w:rPr>
      <w:lang w:val="en"/>
    </w:rPr>
  </w:style>
  <w:style w:type="paragraph" w:customStyle="1" w:styleId="TUEIndexHeadingSubSubSub">
    <w:name w:val="TUE_IndexHeadingSubSubSub"/>
    <w:basedOn w:val="TUEIndexHeading"/>
    <w:rsid w:val="00A71CE4"/>
    <w:pPr>
      <w:numPr>
        <w:ilvl w:val="3"/>
        <w:numId w:val="9"/>
      </w:numPr>
    </w:pPr>
    <w:rPr>
      <w:b w:val="0"/>
      <w:lang w:val="en"/>
    </w:rPr>
  </w:style>
  <w:style w:type="paragraph" w:styleId="Caption">
    <w:name w:val="caption"/>
    <w:basedOn w:val="Normal"/>
    <w:next w:val="Normal"/>
    <w:qFormat/>
    <w:rsid w:val="00A71CE4"/>
    <w:pPr>
      <w:ind w:firstLine="284"/>
    </w:pPr>
    <w:rPr>
      <w:bCs/>
      <w:i/>
      <w:sz w:val="16"/>
      <w:szCs w:val="20"/>
    </w:rPr>
  </w:style>
  <w:style w:type="paragraph" w:customStyle="1" w:styleId="TUECheckBoxChecked">
    <w:name w:val="TUE_CheckBoxChecked"/>
    <w:basedOn w:val="TUECheckboxText"/>
    <w:next w:val="Normal"/>
    <w:rsid w:val="00500B3B"/>
    <w:pPr>
      <w:numPr>
        <w:numId w:val="6"/>
      </w:numPr>
      <w:spacing w:line="240" w:lineRule="atLeast"/>
    </w:pPr>
  </w:style>
  <w:style w:type="table" w:customStyle="1" w:styleId="TUETable">
    <w:name w:val="TUE_Table"/>
    <w:basedOn w:val="TableNormal"/>
    <w:rsid w:val="00242D59"/>
    <w:tblPr>
      <w:tblBorders>
        <w:top w:val="single" w:sz="4" w:space="0" w:color="101073"/>
        <w:bottom w:val="single" w:sz="4" w:space="0" w:color="101073"/>
        <w:insideH w:val="single" w:sz="4" w:space="0" w:color="101073"/>
      </w:tblBorders>
      <w:tblCellMar>
        <w:left w:w="0" w:type="dxa"/>
        <w:right w:w="0" w:type="dxa"/>
      </w:tblCellMar>
    </w:tblPr>
    <w:tblStylePr w:type="firstRow">
      <w:rPr>
        <w:color w:val="101073"/>
      </w:rPr>
    </w:tblStylePr>
  </w:style>
  <w:style w:type="character" w:styleId="EndnoteReference">
    <w:name w:val="endnote reference"/>
    <w:basedOn w:val="DefaultParagraphFont"/>
    <w:semiHidden/>
    <w:rsid w:val="00BF7315"/>
    <w:rPr>
      <w:vertAlign w:val="superscript"/>
    </w:rPr>
  </w:style>
  <w:style w:type="character" w:styleId="FootnoteReference">
    <w:name w:val="footnote reference"/>
    <w:basedOn w:val="DefaultParagraphFont"/>
    <w:semiHidden/>
    <w:rsid w:val="000A08C2"/>
    <w:rPr>
      <w:vertAlign w:val="superscript"/>
    </w:rPr>
  </w:style>
  <w:style w:type="paragraph" w:styleId="ListParagraph">
    <w:name w:val="List Paragraph"/>
    <w:basedOn w:val="Normal"/>
    <w:uiPriority w:val="34"/>
    <w:qFormat/>
    <w:rsid w:val="00994D57"/>
    <w:pPr>
      <w:ind w:left="708"/>
    </w:pPr>
  </w:style>
  <w:style w:type="paragraph" w:styleId="BalloonText">
    <w:name w:val="Balloon Text"/>
    <w:basedOn w:val="Normal"/>
    <w:link w:val="BalloonTextChar"/>
    <w:rsid w:val="00E863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6381"/>
    <w:rPr>
      <w:rFonts w:ascii="Tahoma" w:hAnsi="Tahoma" w:cs="Tahoma"/>
      <w:sz w:val="16"/>
      <w:szCs w:val="16"/>
      <w:lang w:eastAsia="en-US"/>
    </w:rPr>
  </w:style>
  <w:style w:type="paragraph" w:styleId="Revision">
    <w:name w:val="Revision"/>
    <w:hidden/>
    <w:uiPriority w:val="99"/>
    <w:semiHidden/>
    <w:rsid w:val="002F0E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917">
      <w:bodyDiv w:val="1"/>
      <w:marLeft w:val="0"/>
      <w:marRight w:val="0"/>
      <w:marTop w:val="0"/>
      <w:marBottom w:val="0"/>
      <w:divBdr>
        <w:top w:val="none" w:sz="0" w:space="0" w:color="auto"/>
        <w:left w:val="none" w:sz="0" w:space="0" w:color="auto"/>
        <w:bottom w:val="none" w:sz="0" w:space="0" w:color="auto"/>
        <w:right w:val="none" w:sz="0" w:space="0" w:color="auto"/>
      </w:divBdr>
      <w:divsChild>
        <w:div w:id="1377005532">
          <w:marLeft w:val="0"/>
          <w:marRight w:val="0"/>
          <w:marTop w:val="0"/>
          <w:marBottom w:val="0"/>
          <w:divBdr>
            <w:top w:val="none" w:sz="0" w:space="0" w:color="auto"/>
            <w:left w:val="none" w:sz="0" w:space="0" w:color="auto"/>
            <w:bottom w:val="none" w:sz="0" w:space="0" w:color="auto"/>
            <w:right w:val="none" w:sz="0" w:space="0" w:color="auto"/>
          </w:divBdr>
          <w:divsChild>
            <w:div w:id="96227115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203760348">
      <w:bodyDiv w:val="1"/>
      <w:marLeft w:val="0"/>
      <w:marRight w:val="0"/>
      <w:marTop w:val="0"/>
      <w:marBottom w:val="0"/>
      <w:divBdr>
        <w:top w:val="none" w:sz="0" w:space="0" w:color="auto"/>
        <w:left w:val="none" w:sz="0" w:space="0" w:color="auto"/>
        <w:bottom w:val="none" w:sz="0" w:space="0" w:color="auto"/>
        <w:right w:val="none" w:sz="0" w:space="0" w:color="auto"/>
      </w:divBdr>
      <w:divsChild>
        <w:div w:id="1295330701">
          <w:marLeft w:val="0"/>
          <w:marRight w:val="0"/>
          <w:marTop w:val="0"/>
          <w:marBottom w:val="0"/>
          <w:divBdr>
            <w:top w:val="none" w:sz="0" w:space="0" w:color="auto"/>
            <w:left w:val="none" w:sz="0" w:space="0" w:color="auto"/>
            <w:bottom w:val="none" w:sz="0" w:space="0" w:color="auto"/>
            <w:right w:val="none" w:sz="0" w:space="0" w:color="auto"/>
          </w:divBdr>
          <w:divsChild>
            <w:div w:id="1717776709">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4041081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425">
          <w:marLeft w:val="0"/>
          <w:marRight w:val="0"/>
          <w:marTop w:val="0"/>
          <w:marBottom w:val="0"/>
          <w:divBdr>
            <w:top w:val="none" w:sz="0" w:space="0" w:color="auto"/>
            <w:left w:val="none" w:sz="0" w:space="0" w:color="auto"/>
            <w:bottom w:val="none" w:sz="0" w:space="0" w:color="auto"/>
            <w:right w:val="none" w:sz="0" w:space="0" w:color="auto"/>
          </w:divBdr>
          <w:divsChild>
            <w:div w:id="82138918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559293974">
      <w:bodyDiv w:val="1"/>
      <w:marLeft w:val="0"/>
      <w:marRight w:val="0"/>
      <w:marTop w:val="0"/>
      <w:marBottom w:val="0"/>
      <w:divBdr>
        <w:top w:val="none" w:sz="0" w:space="0" w:color="auto"/>
        <w:left w:val="none" w:sz="0" w:space="0" w:color="auto"/>
        <w:bottom w:val="none" w:sz="0" w:space="0" w:color="auto"/>
        <w:right w:val="none" w:sz="0" w:space="0" w:color="auto"/>
      </w:divBdr>
      <w:divsChild>
        <w:div w:id="786463096">
          <w:marLeft w:val="0"/>
          <w:marRight w:val="0"/>
          <w:marTop w:val="0"/>
          <w:marBottom w:val="0"/>
          <w:divBdr>
            <w:top w:val="none" w:sz="0" w:space="0" w:color="auto"/>
            <w:left w:val="none" w:sz="0" w:space="0" w:color="auto"/>
            <w:bottom w:val="none" w:sz="0" w:space="0" w:color="auto"/>
            <w:right w:val="none" w:sz="0" w:space="0" w:color="auto"/>
          </w:divBdr>
          <w:divsChild>
            <w:div w:id="20390390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838421431">
      <w:bodyDiv w:val="1"/>
      <w:marLeft w:val="0"/>
      <w:marRight w:val="0"/>
      <w:marTop w:val="0"/>
      <w:marBottom w:val="0"/>
      <w:divBdr>
        <w:top w:val="none" w:sz="0" w:space="0" w:color="auto"/>
        <w:left w:val="none" w:sz="0" w:space="0" w:color="auto"/>
        <w:bottom w:val="none" w:sz="0" w:space="0" w:color="auto"/>
        <w:right w:val="none" w:sz="0" w:space="0" w:color="auto"/>
      </w:divBdr>
      <w:divsChild>
        <w:div w:id="1293248971">
          <w:marLeft w:val="0"/>
          <w:marRight w:val="0"/>
          <w:marTop w:val="0"/>
          <w:marBottom w:val="0"/>
          <w:divBdr>
            <w:top w:val="none" w:sz="0" w:space="0" w:color="auto"/>
            <w:left w:val="none" w:sz="0" w:space="0" w:color="auto"/>
            <w:bottom w:val="none" w:sz="0" w:space="0" w:color="auto"/>
            <w:right w:val="none" w:sz="0" w:space="0" w:color="auto"/>
          </w:divBdr>
          <w:divsChild>
            <w:div w:id="19326188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37315909">
      <w:bodyDiv w:val="1"/>
      <w:marLeft w:val="0"/>
      <w:marRight w:val="0"/>
      <w:marTop w:val="0"/>
      <w:marBottom w:val="0"/>
      <w:divBdr>
        <w:top w:val="none" w:sz="0" w:space="0" w:color="auto"/>
        <w:left w:val="none" w:sz="0" w:space="0" w:color="auto"/>
        <w:bottom w:val="none" w:sz="0" w:space="0" w:color="auto"/>
        <w:right w:val="none" w:sz="0" w:space="0" w:color="auto"/>
      </w:divBdr>
      <w:divsChild>
        <w:div w:id="1757051601">
          <w:marLeft w:val="0"/>
          <w:marRight w:val="0"/>
          <w:marTop w:val="0"/>
          <w:marBottom w:val="0"/>
          <w:divBdr>
            <w:top w:val="none" w:sz="0" w:space="0" w:color="auto"/>
            <w:left w:val="none" w:sz="0" w:space="0" w:color="auto"/>
            <w:bottom w:val="none" w:sz="0" w:space="0" w:color="auto"/>
            <w:right w:val="none" w:sz="0" w:space="0" w:color="auto"/>
          </w:divBdr>
          <w:divsChild>
            <w:div w:id="112871532">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1189372418">
      <w:bodyDiv w:val="1"/>
      <w:marLeft w:val="0"/>
      <w:marRight w:val="0"/>
      <w:marTop w:val="0"/>
      <w:marBottom w:val="0"/>
      <w:divBdr>
        <w:top w:val="none" w:sz="0" w:space="0" w:color="auto"/>
        <w:left w:val="none" w:sz="0" w:space="0" w:color="auto"/>
        <w:bottom w:val="none" w:sz="0" w:space="0" w:color="auto"/>
        <w:right w:val="none" w:sz="0" w:space="0" w:color="auto"/>
      </w:divBdr>
      <w:divsChild>
        <w:div w:id="2112847192">
          <w:marLeft w:val="0"/>
          <w:marRight w:val="0"/>
          <w:marTop w:val="0"/>
          <w:marBottom w:val="0"/>
          <w:divBdr>
            <w:top w:val="none" w:sz="0" w:space="0" w:color="auto"/>
            <w:left w:val="none" w:sz="0" w:space="0" w:color="auto"/>
            <w:bottom w:val="none" w:sz="0" w:space="0" w:color="auto"/>
            <w:right w:val="none" w:sz="0" w:space="0" w:color="auto"/>
          </w:divBdr>
          <w:divsChild>
            <w:div w:id="1148520352">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735086599">
      <w:bodyDiv w:val="1"/>
      <w:marLeft w:val="0"/>
      <w:marRight w:val="0"/>
      <w:marTop w:val="0"/>
      <w:marBottom w:val="0"/>
      <w:divBdr>
        <w:top w:val="none" w:sz="0" w:space="0" w:color="auto"/>
        <w:left w:val="none" w:sz="0" w:space="0" w:color="auto"/>
        <w:bottom w:val="none" w:sz="0" w:space="0" w:color="auto"/>
        <w:right w:val="none" w:sz="0" w:space="0" w:color="auto"/>
      </w:divBdr>
      <w:divsChild>
        <w:div w:id="1560243380">
          <w:marLeft w:val="0"/>
          <w:marRight w:val="0"/>
          <w:marTop w:val="0"/>
          <w:marBottom w:val="0"/>
          <w:divBdr>
            <w:top w:val="none" w:sz="0" w:space="0" w:color="auto"/>
            <w:left w:val="none" w:sz="0" w:space="0" w:color="auto"/>
            <w:bottom w:val="none" w:sz="0" w:space="0" w:color="auto"/>
            <w:right w:val="none" w:sz="0" w:space="0" w:color="auto"/>
          </w:divBdr>
          <w:divsChild>
            <w:div w:id="126402472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1835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Technische Universiteit Eindhoven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Fahmi, O.</dc:creator>
  <cp:lastModifiedBy>El Fahmi, O.</cp:lastModifiedBy>
  <cp:revision>3</cp:revision>
  <cp:lastPrinted>2014-09-29T11:42:00Z</cp:lastPrinted>
  <dcterms:created xsi:type="dcterms:W3CDTF">2014-09-29T12:03:00Z</dcterms:created>
  <dcterms:modified xsi:type="dcterms:W3CDTF">2014-10-01T09:31:00Z</dcterms:modified>
</cp:coreProperties>
</file>