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3F44" w14:textId="20C90021" w:rsidR="003F7DFD" w:rsidRDefault="003F7DFD" w:rsidP="00A9082E">
      <w:pPr>
        <w:pStyle w:val="ChapterTitleHeadings"/>
        <w:spacing w:line="240" w:lineRule="auto"/>
        <w:rPr>
          <w:rStyle w:val="Heading1De-emphasized"/>
          <w:b w:val="0"/>
          <w:bCs w:val="0"/>
          <w:color w:val="B4A7A1"/>
          <w:spacing w:val="15"/>
          <w:sz w:val="30"/>
          <w:szCs w:val="30"/>
        </w:rPr>
      </w:pPr>
      <w:r w:rsidRPr="00A9082E">
        <w:rPr>
          <w:noProof/>
          <w:color w:val="B4A7A1"/>
          <w:lang w:eastAsia="en-GB"/>
        </w:rPr>
        <w:drawing>
          <wp:anchor distT="0" distB="0" distL="114300" distR="114300" simplePos="0" relativeHeight="251659264" behindDoc="0" locked="0" layoutInCell="1" allowOverlap="1" wp14:anchorId="563023F4" wp14:editId="7463536D">
            <wp:simplePos x="0" y="0"/>
            <wp:positionH relativeFrom="column">
              <wp:posOffset>5863590</wp:posOffset>
            </wp:positionH>
            <wp:positionV relativeFrom="paragraph">
              <wp:posOffset>7620</wp:posOffset>
            </wp:positionV>
            <wp:extent cx="866775" cy="859155"/>
            <wp:effectExtent l="0" t="0" r="0" b="444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39466" w14:textId="60DCB86A" w:rsidR="00A9082E" w:rsidRPr="00A9082E" w:rsidRDefault="00B642BD" w:rsidP="00A9082E">
      <w:pPr>
        <w:pStyle w:val="ChapterTitleHeadings"/>
        <w:spacing w:line="240" w:lineRule="auto"/>
        <w:rPr>
          <w:rStyle w:val="Heading1De-emphasized"/>
          <w:b w:val="0"/>
          <w:bCs w:val="0"/>
          <w:color w:val="B4A7A1"/>
          <w:sz w:val="30"/>
          <w:szCs w:val="30"/>
        </w:rPr>
      </w:pPr>
      <w:r>
        <w:rPr>
          <w:rStyle w:val="Heading1De-emphasized"/>
          <w:b w:val="0"/>
          <w:bCs w:val="0"/>
          <w:color w:val="B4A7A1"/>
          <w:spacing w:val="15"/>
          <w:sz w:val="30"/>
          <w:szCs w:val="30"/>
        </w:rPr>
        <w:t>Internship vacancy form</w:t>
      </w:r>
    </w:p>
    <w:p w14:paraId="65E511B6" w14:textId="0D7C62B4" w:rsidR="00DA223E" w:rsidRPr="003777CE" w:rsidRDefault="00B642BD" w:rsidP="00A9082E">
      <w:pPr>
        <w:pStyle w:val="HeadingBebas"/>
        <w:rPr>
          <w:b/>
          <w:sz w:val="70"/>
          <w:szCs w:val="70"/>
          <w:lang w:val="en-US"/>
        </w:rPr>
      </w:pPr>
      <w:r>
        <w:rPr>
          <w:b/>
          <w:sz w:val="70"/>
          <w:szCs w:val="70"/>
        </w:rPr>
        <w:fldChar w:fldCharType="begin">
          <w:ffData>
            <w:name w:val="Text4"/>
            <w:enabled/>
            <w:calcOnExit w:val="0"/>
            <w:textInput>
              <w:default w:val="[Vacancy Title]"/>
            </w:textInput>
          </w:ffData>
        </w:fldChar>
      </w:r>
      <w:bookmarkStart w:id="0" w:name="Text4"/>
      <w:r w:rsidRPr="003777CE">
        <w:rPr>
          <w:b/>
          <w:sz w:val="70"/>
          <w:szCs w:val="70"/>
          <w:lang w:val="en-US"/>
        </w:rPr>
        <w:instrText xml:space="preserve"> FORMTEXT </w:instrText>
      </w:r>
      <w:r>
        <w:rPr>
          <w:b/>
          <w:sz w:val="70"/>
          <w:szCs w:val="70"/>
        </w:rPr>
      </w:r>
      <w:r>
        <w:rPr>
          <w:b/>
          <w:sz w:val="70"/>
          <w:szCs w:val="70"/>
        </w:rPr>
        <w:fldChar w:fldCharType="separate"/>
      </w:r>
      <w:r w:rsidR="003777CE" w:rsidRPr="003777CE">
        <w:rPr>
          <w:b/>
          <w:noProof/>
          <w:sz w:val="70"/>
          <w:szCs w:val="70"/>
          <w:lang w:val="en-US"/>
        </w:rPr>
        <w:t>How can we simulate the sound of a person walking in a real-life situation?</w:t>
      </w:r>
      <w:r>
        <w:rPr>
          <w:b/>
          <w:sz w:val="70"/>
          <w:szCs w:val="70"/>
        </w:rPr>
        <w:fldChar w:fldCharType="end"/>
      </w:r>
      <w:bookmarkEnd w:id="0"/>
    </w:p>
    <w:p w14:paraId="0169D383" w14:textId="77777777" w:rsidR="00024996" w:rsidRPr="003777CE" w:rsidRDefault="00024996" w:rsidP="00A9082E">
      <w:pPr>
        <w:pStyle w:val="HeadingBebas"/>
        <w:rPr>
          <w:b/>
          <w:sz w:val="24"/>
          <w:szCs w:val="24"/>
          <w:lang w:val="en-US"/>
        </w:rPr>
      </w:pPr>
    </w:p>
    <w:tbl>
      <w:tblPr>
        <w:tblW w:w="10536" w:type="dxa"/>
        <w:tblInd w:w="96" w:type="dxa"/>
        <w:tblLayout w:type="fixed"/>
        <w:tblCellMar>
          <w:top w:w="28" w:type="dxa"/>
          <w:left w:w="0" w:type="dxa"/>
          <w:bottom w:w="57" w:type="dxa"/>
          <w:right w:w="0" w:type="dxa"/>
        </w:tblCellMar>
        <w:tblLook w:val="0680" w:firstRow="0" w:lastRow="0" w:firstColumn="1" w:lastColumn="0" w:noHBand="1" w:noVBand="1"/>
      </w:tblPr>
      <w:tblGrid>
        <w:gridCol w:w="2339"/>
        <w:gridCol w:w="20"/>
        <w:gridCol w:w="8177"/>
      </w:tblGrid>
      <w:tr w:rsidR="00151390" w:rsidRPr="003777CE" w14:paraId="5BC2ACFE" w14:textId="77777777" w:rsidTr="00B948D9">
        <w:trPr>
          <w:trHeight w:val="61"/>
        </w:trPr>
        <w:tc>
          <w:tcPr>
            <w:tcW w:w="2339" w:type="dxa"/>
            <w:tcBorders>
              <w:top w:val="single" w:sz="24" w:space="0" w:color="77A8A3" w:themeColor="accent3"/>
              <w:left w:val="nil"/>
              <w:right w:val="nil"/>
            </w:tcBorders>
            <w:shd w:val="clear" w:color="auto" w:fill="auto"/>
            <w:vAlign w:val="center"/>
          </w:tcPr>
          <w:p w14:paraId="242FA288" w14:textId="77777777" w:rsidR="00151390" w:rsidRPr="003777CE" w:rsidRDefault="00151390" w:rsidP="00151390">
            <w:pPr>
              <w:pStyle w:val="MinionProTitleBold"/>
              <w:spacing w:line="20" w:lineRule="exact"/>
              <w:contextualSpacing/>
              <w:rPr>
                <w:b w:val="0"/>
                <w:lang w:val="en-US"/>
              </w:rPr>
            </w:pPr>
          </w:p>
        </w:tc>
        <w:tc>
          <w:tcPr>
            <w:tcW w:w="20" w:type="dxa"/>
            <w:tcBorders>
              <w:top w:val="single" w:sz="24" w:space="0" w:color="77A8A3" w:themeColor="accent3"/>
              <w:left w:val="nil"/>
              <w:right w:val="nil"/>
            </w:tcBorders>
          </w:tcPr>
          <w:p w14:paraId="527AF3E7" w14:textId="77777777" w:rsidR="00151390" w:rsidRPr="003777CE" w:rsidRDefault="00151390" w:rsidP="00151390">
            <w:pPr>
              <w:spacing w:line="20" w:lineRule="exact"/>
              <w:contextualSpacing/>
              <w:rPr>
                <w:lang w:val="en-US"/>
              </w:rPr>
            </w:pPr>
          </w:p>
        </w:tc>
        <w:tc>
          <w:tcPr>
            <w:tcW w:w="8177" w:type="dxa"/>
            <w:tcBorders>
              <w:top w:val="single" w:sz="24" w:space="0" w:color="77A8A3" w:themeColor="accent3"/>
              <w:left w:val="nil"/>
              <w:right w:val="nil"/>
            </w:tcBorders>
          </w:tcPr>
          <w:p w14:paraId="51EBBD1C" w14:textId="77777777" w:rsidR="00151390" w:rsidRPr="003777CE" w:rsidRDefault="00151390" w:rsidP="00151390">
            <w:pPr>
              <w:spacing w:line="20" w:lineRule="exact"/>
              <w:contextualSpacing/>
              <w:rPr>
                <w:lang w:val="en-US"/>
              </w:rPr>
            </w:pPr>
          </w:p>
        </w:tc>
      </w:tr>
      <w:tr w:rsidR="006F4AD8" w:rsidRPr="000D64CF" w14:paraId="17CD5ADE" w14:textId="77777777" w:rsidTr="00B948D9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2E074" w14:textId="1A9E3C10" w:rsidR="00B642BD" w:rsidRPr="00175BDD" w:rsidRDefault="00B642BD" w:rsidP="005647E0">
            <w:pPr>
              <w:pStyle w:val="MinionProTitleBold"/>
              <w:spacing w:line="240" w:lineRule="exact"/>
              <w:contextualSpacing/>
            </w:pPr>
            <w:r>
              <w:t>Category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2BF264A3" w14:textId="1E65BEC3" w:rsidR="00B642BD" w:rsidRPr="000D64CF" w:rsidRDefault="00B642BD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left w:val="nil"/>
              <w:right w:val="nil"/>
            </w:tcBorders>
          </w:tcPr>
          <w:p w14:paraId="0E384AF9" w14:textId="6C4C3AA5" w:rsidR="00B642BD" w:rsidRDefault="00B642BD" w:rsidP="005647E0">
            <w:pPr>
              <w:spacing w:line="240" w:lineRule="exact"/>
              <w:contextualSpacing/>
            </w:pPr>
            <w:r>
              <w:t>Select one or more of the listed categories that match with the intern position:</w:t>
            </w:r>
          </w:p>
          <w:p w14:paraId="7624610C" w14:textId="583F9D08" w:rsidR="001560AD" w:rsidRDefault="001560AD" w:rsidP="001560AD">
            <w:pPr>
              <w:spacing w:line="24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B642BD" w:rsidRPr="00B642BD">
              <w:t xml:space="preserve">Design </w:t>
            </w:r>
            <w:r w:rsidR="00B642BD">
              <w:t>Thinking — Strategic Design — Design Innovation — Participatory Design</w:t>
            </w:r>
          </w:p>
          <w:p w14:paraId="06C638AF" w14:textId="1B5166A3" w:rsidR="00B642BD" w:rsidRPr="00B642BD" w:rsidRDefault="001560AD" w:rsidP="001560AD">
            <w:pPr>
              <w:spacing w:line="24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P</w:t>
            </w:r>
            <w:r w:rsidR="00B642BD">
              <w:t>roduct Design — Industrial Design Engineering — Manufacturing — Computer Science</w:t>
            </w:r>
          </w:p>
          <w:p w14:paraId="4FF5B3EC" w14:textId="2CC4E9C7" w:rsidR="00B642BD" w:rsidRDefault="001560AD" w:rsidP="001560AD">
            <w:pPr>
              <w:spacing w:line="240" w:lineRule="exac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B642BD" w:rsidRPr="00B642BD">
              <w:t>Interaction De</w:t>
            </w:r>
            <w:r w:rsidR="00B642BD">
              <w:t>sign — Collaborative Design — Human-Computer Interaction —</w:t>
            </w:r>
            <w:r w:rsidR="00B642BD" w:rsidRPr="00B642BD">
              <w:t xml:space="preserve"> Information Design</w:t>
            </w:r>
            <w:r w:rsidR="00B642BD">
              <w:t xml:space="preserve"> — System Design</w:t>
            </w:r>
          </w:p>
          <w:p w14:paraId="001B1A3E" w14:textId="5D602AED" w:rsidR="00B642BD" w:rsidRPr="00AA4637" w:rsidRDefault="001560AD" w:rsidP="00B948D9">
            <w:pPr>
              <w:spacing w:line="240" w:lineRule="exac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B642BD">
              <w:t xml:space="preserve">Other, </w:t>
            </w:r>
            <w:r w:rsidR="00B948D9">
              <w:t>respectively,</w:t>
            </w:r>
            <w:r w:rsidR="00B642BD">
              <w:t xml:space="preserve"> </w:t>
            </w:r>
            <w:r w:rsidR="00B642BD">
              <w:fldChar w:fldCharType="begin">
                <w:ffData>
                  <w:name w:val="Text5"/>
                  <w:enabled/>
                  <w:calcOnExit w:val="0"/>
                  <w:textInput>
                    <w:default w:val="[Enter other category here]"/>
                  </w:textInput>
                </w:ffData>
              </w:fldChar>
            </w:r>
            <w:bookmarkStart w:id="5" w:name="Text5"/>
            <w:r w:rsidR="00B642BD">
              <w:instrText xml:space="preserve"> FORMTEXT </w:instrText>
            </w:r>
            <w:r w:rsidR="00B642BD">
              <w:fldChar w:fldCharType="separate"/>
            </w:r>
            <w:r w:rsidR="00B642BD">
              <w:rPr>
                <w:noProof/>
              </w:rPr>
              <w:t>[Enter other category here]</w:t>
            </w:r>
            <w:r w:rsidR="00B642BD">
              <w:fldChar w:fldCharType="end"/>
            </w:r>
            <w:bookmarkEnd w:id="5"/>
            <w:r w:rsidR="00B642BD">
              <w:t xml:space="preserve"> </w:t>
            </w:r>
          </w:p>
        </w:tc>
      </w:tr>
      <w:tr w:rsidR="006F4AD8" w:rsidRPr="000D64CF" w14:paraId="63546D63" w14:textId="77777777" w:rsidTr="00B948D9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A6C8E" w14:textId="21F48242" w:rsidR="0082293A" w:rsidRPr="00175BDD" w:rsidRDefault="001560AD" w:rsidP="005647E0">
            <w:pPr>
              <w:pStyle w:val="MinionProTitleBold"/>
              <w:spacing w:line="240" w:lineRule="exact"/>
              <w:contextualSpacing/>
            </w:pPr>
            <w:r>
              <w:t>Location of the internship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D4EA78B" w14:textId="77777777" w:rsidR="0082293A" w:rsidRPr="000D64CF" w:rsidRDefault="0082293A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left w:val="nil"/>
              <w:bottom w:val="dotted" w:sz="4" w:space="0" w:color="595959" w:themeColor="text2"/>
              <w:right w:val="nil"/>
            </w:tcBorders>
          </w:tcPr>
          <w:p w14:paraId="002695FB" w14:textId="56E4CB19" w:rsidR="0082293A" w:rsidRPr="00AA4637" w:rsidRDefault="001560AD" w:rsidP="005647E0">
            <w:pPr>
              <w:spacing w:line="240" w:lineRule="exact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.g. Eindhoven, The Netherland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77CE">
              <w:t xml:space="preserve">Level Acoustics &amp; Vibrations. </w:t>
            </w:r>
            <w:r>
              <w:rPr>
                <w:noProof/>
              </w:rPr>
              <w:t>Eindhoven, The Netherlands</w:t>
            </w:r>
            <w:r>
              <w:fldChar w:fldCharType="end"/>
            </w:r>
          </w:p>
        </w:tc>
      </w:tr>
      <w:tr w:rsidR="006F4AD8" w:rsidRPr="000D64CF" w14:paraId="4AE864E9" w14:textId="77777777" w:rsidTr="006F4AD8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1BC6B" w14:textId="6CAFAAB9" w:rsidR="0082293A" w:rsidRPr="00175BDD" w:rsidRDefault="001560AD" w:rsidP="005647E0">
            <w:pPr>
              <w:pStyle w:val="MinionProTitleBold"/>
              <w:spacing w:line="240" w:lineRule="exact"/>
              <w:contextualSpacing/>
            </w:pPr>
            <w:r>
              <w:t>Internship period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D8D4B19" w14:textId="77777777" w:rsidR="0082293A" w:rsidRPr="000D64CF" w:rsidRDefault="0082293A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dotted" w:sz="4" w:space="0" w:color="595959" w:themeColor="text2"/>
              <w:left w:val="nil"/>
              <w:bottom w:val="dotted" w:sz="4" w:space="0" w:color="595959" w:themeColor="text2"/>
              <w:right w:val="nil"/>
            </w:tcBorders>
          </w:tcPr>
          <w:p w14:paraId="620091DB" w14:textId="559DB462" w:rsidR="0082293A" w:rsidRPr="00AA4637" w:rsidRDefault="001560AD" w:rsidP="00C97A8E">
            <w:pPr>
              <w:spacing w:line="240" w:lineRule="exact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.g. February – June 2017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17F6">
              <w:t>[</w:t>
            </w:r>
            <w:r w:rsidR="006170C8">
              <w:t>September</w:t>
            </w:r>
            <w:r w:rsidR="00B948D9">
              <w:rPr>
                <w:noProof/>
              </w:rPr>
              <w:t xml:space="preserve"> </w:t>
            </w:r>
            <w:r w:rsidR="00B948D9" w:rsidRPr="00B948D9">
              <w:rPr>
                <w:noProof/>
              </w:rPr>
              <w:t xml:space="preserve"> – </w:t>
            </w:r>
            <w:r w:rsidR="006170C8">
              <w:rPr>
                <w:noProof/>
              </w:rPr>
              <w:t>February</w:t>
            </w:r>
            <w:r w:rsidR="00B948D9" w:rsidRPr="00B948D9">
              <w:rPr>
                <w:noProof/>
              </w:rPr>
              <w:t xml:space="preserve"> 20</w:t>
            </w:r>
            <w:r w:rsidR="006170C8">
              <w:rPr>
                <w:noProof/>
              </w:rPr>
              <w:t>23</w:t>
            </w:r>
            <w:r w:rsidR="00C917F6">
              <w:rPr>
                <w:noProof/>
              </w:rPr>
              <w:t>]</w:t>
            </w:r>
            <w:r>
              <w:fldChar w:fldCharType="end"/>
            </w:r>
          </w:p>
        </w:tc>
      </w:tr>
      <w:tr w:rsidR="00331882" w:rsidRPr="000D64CF" w14:paraId="10C4E5A5" w14:textId="77777777" w:rsidTr="00B948D9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6C50C" w14:textId="6CAAA7A2" w:rsidR="00034D40" w:rsidRDefault="00034D40" w:rsidP="005647E0">
            <w:pPr>
              <w:pStyle w:val="MinionProTitleBold"/>
              <w:spacing w:line="240" w:lineRule="exact"/>
              <w:contextualSpacing/>
            </w:pPr>
            <w:r>
              <w:t>Application deadline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49724309" w14:textId="77777777" w:rsidR="00034D40" w:rsidRPr="000D64CF" w:rsidRDefault="00034D40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dotted" w:sz="4" w:space="0" w:color="595959" w:themeColor="text2"/>
              <w:left w:val="nil"/>
              <w:right w:val="nil"/>
            </w:tcBorders>
          </w:tcPr>
          <w:p w14:paraId="3F829CC4" w14:textId="31595863" w:rsidR="00034D40" w:rsidRDefault="00151390" w:rsidP="00C917F6">
            <w:pPr>
              <w:spacing w:line="240" w:lineRule="exact"/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[e.g. 8 January 2017]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C917F6">
              <w:t>[August</w:t>
            </w:r>
            <w:r w:rsidR="00C97A8E">
              <w:rPr>
                <w:noProof/>
              </w:rPr>
              <w:t xml:space="preserve"> 1, 20</w:t>
            </w:r>
            <w:r w:rsidR="006170C8">
              <w:rPr>
                <w:noProof/>
              </w:rPr>
              <w:t>23</w:t>
            </w:r>
            <w:r w:rsidR="00C917F6">
              <w:rPr>
                <w:noProof/>
              </w:rPr>
              <w:t>]</w:t>
            </w:r>
            <w:r>
              <w:fldChar w:fldCharType="end"/>
            </w:r>
            <w:bookmarkEnd w:id="6"/>
          </w:p>
        </w:tc>
      </w:tr>
      <w:tr w:rsidR="00151390" w:rsidRPr="000D64CF" w14:paraId="69466F4B" w14:textId="77777777" w:rsidTr="00B948D9">
        <w:trPr>
          <w:trHeight w:val="51"/>
        </w:trPr>
        <w:tc>
          <w:tcPr>
            <w:tcW w:w="2339" w:type="dxa"/>
            <w:tcBorders>
              <w:left w:val="nil"/>
              <w:bottom w:val="single" w:sz="12" w:space="0" w:color="77A8A3" w:themeColor="accent3"/>
              <w:right w:val="nil"/>
            </w:tcBorders>
            <w:shd w:val="clear" w:color="auto" w:fill="auto"/>
            <w:vAlign w:val="center"/>
          </w:tcPr>
          <w:p w14:paraId="53E78B1A" w14:textId="77777777" w:rsidR="00151390" w:rsidRDefault="00151390" w:rsidP="00151390">
            <w:pPr>
              <w:pStyle w:val="MinionProTitleBold"/>
              <w:spacing w:line="20" w:lineRule="exact"/>
              <w:contextualSpacing/>
            </w:pPr>
          </w:p>
        </w:tc>
        <w:tc>
          <w:tcPr>
            <w:tcW w:w="20" w:type="dxa"/>
            <w:tcBorders>
              <w:left w:val="nil"/>
              <w:bottom w:val="single" w:sz="12" w:space="0" w:color="77A8A3" w:themeColor="accent3"/>
              <w:right w:val="nil"/>
            </w:tcBorders>
            <w:shd w:val="clear" w:color="auto" w:fill="auto"/>
          </w:tcPr>
          <w:p w14:paraId="74D056EF" w14:textId="77777777" w:rsidR="00151390" w:rsidRPr="000D64CF" w:rsidRDefault="00151390" w:rsidP="00151390">
            <w:pPr>
              <w:spacing w:line="2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left w:val="nil"/>
              <w:bottom w:val="single" w:sz="12" w:space="0" w:color="77A8A3" w:themeColor="accent3"/>
              <w:right w:val="nil"/>
            </w:tcBorders>
            <w:shd w:val="clear" w:color="auto" w:fill="auto"/>
          </w:tcPr>
          <w:p w14:paraId="77A3FDA4" w14:textId="77777777" w:rsidR="00151390" w:rsidRDefault="00151390" w:rsidP="00151390">
            <w:pPr>
              <w:spacing w:line="20" w:lineRule="exact"/>
              <w:contextualSpacing/>
            </w:pPr>
          </w:p>
        </w:tc>
      </w:tr>
      <w:tr w:rsidR="00151390" w:rsidRPr="000D64CF" w14:paraId="1C18ECEE" w14:textId="77777777" w:rsidTr="00B948D9">
        <w:trPr>
          <w:trHeight w:val="51"/>
        </w:trPr>
        <w:tc>
          <w:tcPr>
            <w:tcW w:w="2339" w:type="dxa"/>
            <w:tcBorders>
              <w:top w:val="single" w:sz="12" w:space="0" w:color="77A8A3" w:themeColor="accent3"/>
              <w:left w:val="nil"/>
              <w:right w:val="nil"/>
            </w:tcBorders>
            <w:shd w:val="clear" w:color="auto" w:fill="auto"/>
            <w:vAlign w:val="center"/>
          </w:tcPr>
          <w:p w14:paraId="1308F102" w14:textId="77777777" w:rsidR="00151390" w:rsidRDefault="00151390" w:rsidP="00151390">
            <w:pPr>
              <w:pStyle w:val="MinionProTitleBold"/>
              <w:spacing w:line="20" w:lineRule="exact"/>
              <w:contextualSpacing/>
            </w:pPr>
          </w:p>
        </w:tc>
        <w:tc>
          <w:tcPr>
            <w:tcW w:w="20" w:type="dxa"/>
            <w:tcBorders>
              <w:top w:val="single" w:sz="12" w:space="0" w:color="77A8A3" w:themeColor="accent3"/>
              <w:left w:val="nil"/>
              <w:right w:val="nil"/>
            </w:tcBorders>
          </w:tcPr>
          <w:p w14:paraId="591296A4" w14:textId="77777777" w:rsidR="00151390" w:rsidRPr="000D64CF" w:rsidRDefault="00151390" w:rsidP="00151390">
            <w:pPr>
              <w:spacing w:line="2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single" w:sz="12" w:space="0" w:color="77A8A3" w:themeColor="accent3"/>
              <w:left w:val="nil"/>
              <w:right w:val="nil"/>
            </w:tcBorders>
          </w:tcPr>
          <w:p w14:paraId="392A0545" w14:textId="77777777" w:rsidR="00151390" w:rsidRDefault="00151390" w:rsidP="00151390">
            <w:pPr>
              <w:spacing w:line="20" w:lineRule="exact"/>
              <w:contextualSpacing/>
            </w:pPr>
          </w:p>
        </w:tc>
      </w:tr>
      <w:tr w:rsidR="00331882" w:rsidRPr="000D64CF" w14:paraId="5AE3FB5B" w14:textId="77777777" w:rsidTr="006F4AD8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5357C4" w14:textId="772EC824" w:rsidR="00331882" w:rsidRPr="00331882" w:rsidRDefault="00331882" w:rsidP="00331882">
            <w:pPr>
              <w:pStyle w:val="MinionProTitleBold"/>
              <w:spacing w:before="120" w:after="60" w:line="240" w:lineRule="auto"/>
              <w:contextualSpacing/>
              <w:rPr>
                <w:rFonts w:ascii="Bebas Neue" w:hAnsi="Bebas Neue"/>
                <w:bCs/>
                <w:sz w:val="30"/>
                <w:szCs w:val="30"/>
              </w:rPr>
            </w:pPr>
            <w:r w:rsidRPr="00331882">
              <w:rPr>
                <w:rFonts w:ascii="Bebas Neue" w:hAnsi="Bebas Neue"/>
                <w:bCs/>
                <w:sz w:val="30"/>
                <w:szCs w:val="30"/>
              </w:rPr>
              <w:t>Details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7F5AA4E9" w14:textId="77777777" w:rsidR="00331882" w:rsidRPr="000D64CF" w:rsidRDefault="00331882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left w:val="nil"/>
              <w:bottom w:val="dotted" w:sz="4" w:space="0" w:color="595959" w:themeColor="text2"/>
              <w:right w:val="nil"/>
            </w:tcBorders>
          </w:tcPr>
          <w:p w14:paraId="53756D03" w14:textId="77777777" w:rsidR="00331882" w:rsidRDefault="00331882" w:rsidP="005647E0">
            <w:pPr>
              <w:spacing w:line="240" w:lineRule="exact"/>
              <w:contextualSpacing/>
            </w:pPr>
          </w:p>
        </w:tc>
      </w:tr>
      <w:tr w:rsidR="006F4AD8" w:rsidRPr="00C917F6" w14:paraId="36C0EBC6" w14:textId="77777777" w:rsidTr="006F4AD8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E3ACB5" w14:textId="42099F73" w:rsidR="00151390" w:rsidRDefault="00151390" w:rsidP="005647E0">
            <w:pPr>
              <w:pStyle w:val="MinionProTitleBold"/>
              <w:spacing w:line="240" w:lineRule="exact"/>
              <w:contextualSpacing/>
            </w:pPr>
            <w:r>
              <w:t>Description of the internship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26658867" w14:textId="77777777" w:rsidR="00151390" w:rsidRPr="000D64CF" w:rsidRDefault="00151390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dotted" w:sz="4" w:space="0" w:color="595959" w:themeColor="text2"/>
              <w:left w:val="nil"/>
              <w:bottom w:val="dotted" w:sz="4" w:space="0" w:color="595959" w:themeColor="text2"/>
              <w:right w:val="nil"/>
            </w:tcBorders>
          </w:tcPr>
          <w:p w14:paraId="202E996F" w14:textId="0AC084C2" w:rsidR="00B948D9" w:rsidRPr="00C917F6" w:rsidRDefault="00024996" w:rsidP="00B948D9">
            <w:pPr>
              <w:spacing w:line="240" w:lineRule="exact"/>
              <w:contextualSpacing/>
              <w:rPr>
                <w:lang w:val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[Enter description here]"/>
                  </w:textInput>
                </w:ffData>
              </w:fldChar>
            </w:r>
            <w:bookmarkStart w:id="7" w:name="Text7"/>
            <w:r w:rsidRPr="00C917F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917F6" w:rsidRPr="00C917F6">
              <w:t xml:space="preserve">Nearly 1 million Dutch people experience noise nuisance by neighbors walking on hard flooring with hard footwear. To identify and solve sound problems, there is a need for a system that can reliably reproduce the sound of a person walking. Ideally, this system should take into account variations in footwear, floor finishing, and walking speed. </w:t>
            </w:r>
            <w:r>
              <w:fldChar w:fldCharType="end"/>
            </w:r>
            <w:bookmarkEnd w:id="7"/>
          </w:p>
        </w:tc>
      </w:tr>
      <w:tr w:rsidR="00151390" w:rsidRPr="000D64CF" w14:paraId="438B7758" w14:textId="77777777" w:rsidTr="006F4AD8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3854C" w14:textId="5012E629" w:rsidR="00151390" w:rsidRDefault="00151390" w:rsidP="005647E0">
            <w:pPr>
              <w:pStyle w:val="MinionProTitleBold"/>
              <w:spacing w:line="240" w:lineRule="exact"/>
              <w:contextualSpacing/>
            </w:pPr>
            <w:r>
              <w:t>Student’s responsibilities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BBD7FFC" w14:textId="77777777" w:rsidR="00151390" w:rsidRPr="000D64CF" w:rsidRDefault="00151390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dotted" w:sz="4" w:space="0" w:color="595959" w:themeColor="text2"/>
              <w:left w:val="nil"/>
              <w:bottom w:val="dotted" w:sz="4" w:space="0" w:color="595959" w:themeColor="text2"/>
              <w:right w:val="nil"/>
            </w:tcBorders>
          </w:tcPr>
          <w:p w14:paraId="5FE3DC68" w14:textId="586473BA" w:rsidR="00151390" w:rsidRDefault="00F4452E" w:rsidP="00024996">
            <w:pPr>
              <w:spacing w:line="240" w:lineRule="exact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[Enter description her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554F" w:rsidRPr="000C554F">
              <w:t>The goal of this project is to develop such a system and validate it through measurements in the laboratory.     </w:t>
            </w:r>
            <w:r>
              <w:fldChar w:fldCharType="end"/>
            </w:r>
          </w:p>
        </w:tc>
      </w:tr>
      <w:tr w:rsidR="00151390" w:rsidRPr="000D64CF" w14:paraId="28CCB000" w14:textId="77777777" w:rsidTr="006F4AD8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E5B0A" w14:textId="00A3E4D4" w:rsidR="00151390" w:rsidRDefault="00151390" w:rsidP="005647E0">
            <w:pPr>
              <w:pStyle w:val="MinionProTitleBold"/>
              <w:spacing w:line="240" w:lineRule="exact"/>
              <w:contextualSpacing/>
            </w:pPr>
            <w:r>
              <w:t>The company is offering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5873E97" w14:textId="77777777" w:rsidR="00151390" w:rsidRPr="000D64CF" w:rsidRDefault="00151390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dotted" w:sz="4" w:space="0" w:color="595959" w:themeColor="text2"/>
              <w:left w:val="nil"/>
              <w:bottom w:val="dotted" w:sz="4" w:space="0" w:color="595959" w:themeColor="text2"/>
              <w:right w:val="nil"/>
            </w:tcBorders>
          </w:tcPr>
          <w:p w14:paraId="3078E3EC" w14:textId="3C4850C8" w:rsidR="00151390" w:rsidRDefault="00F4452E" w:rsidP="005647E0">
            <w:pPr>
              <w:spacing w:line="240" w:lineRule="exact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[Enter description her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77CE">
              <w:t>Lot of expertise in Acoustics, o</w:t>
            </w:r>
            <w:r w:rsidR="000C554F">
              <w:rPr>
                <w:noProof/>
              </w:rPr>
              <w:t>pen culture,</w:t>
            </w:r>
            <w:r w:rsidR="003777CE">
              <w:rPr>
                <w:noProof/>
              </w:rPr>
              <w:t xml:space="preserve"> laboratory, hybrid working</w:t>
            </w:r>
            <w:r w:rsidR="000C554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151390" w:rsidRPr="000D64CF" w14:paraId="4343B201" w14:textId="77777777" w:rsidTr="00B948D9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7BF5B9" w14:textId="7437C2CC" w:rsidR="00151390" w:rsidRDefault="00151390" w:rsidP="005647E0">
            <w:pPr>
              <w:pStyle w:val="MinionProTitleBold"/>
              <w:spacing w:line="240" w:lineRule="exact"/>
              <w:contextualSpacing/>
            </w:pPr>
            <w:r>
              <w:t>Qualification / Skills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4D8E7E51" w14:textId="77777777" w:rsidR="00151390" w:rsidRPr="000D64CF" w:rsidRDefault="00151390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dotted" w:sz="4" w:space="0" w:color="595959" w:themeColor="text2"/>
              <w:left w:val="nil"/>
              <w:right w:val="nil"/>
            </w:tcBorders>
          </w:tcPr>
          <w:p w14:paraId="6E90C788" w14:textId="33F4D858" w:rsidR="00151390" w:rsidRDefault="00F4452E" w:rsidP="00C917F6">
            <w:pPr>
              <w:spacing w:line="240" w:lineRule="exact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[Enter description her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17F6">
              <w:t>Soft skills: Analytical, Open mindset, pragmatic, hands on</w:t>
            </w:r>
            <w:r w:rsidR="00C917F6">
              <w:br/>
              <w:t xml:space="preserve">Hard skills: knowledge on </w:t>
            </w:r>
            <w:r w:rsidR="003777CE">
              <w:t>physics (</w:t>
            </w:r>
            <w:r w:rsidR="00C917F6">
              <w:t>sound and vibrations</w:t>
            </w:r>
            <w:r w:rsidR="003777CE">
              <w:t>)</w:t>
            </w:r>
            <w:r w:rsidR="00C917F6">
              <w:t xml:space="preserve">, programming (Matlab preferably) </w:t>
            </w:r>
            <w:r>
              <w:fldChar w:fldCharType="end"/>
            </w:r>
          </w:p>
        </w:tc>
      </w:tr>
      <w:tr w:rsidR="00151390" w:rsidRPr="000D64CF" w14:paraId="13D196EB" w14:textId="77777777" w:rsidTr="00B948D9">
        <w:trPr>
          <w:trHeight w:val="51"/>
        </w:trPr>
        <w:tc>
          <w:tcPr>
            <w:tcW w:w="2339" w:type="dxa"/>
            <w:tcBorders>
              <w:left w:val="nil"/>
              <w:bottom w:val="single" w:sz="12" w:space="0" w:color="77A8A3" w:themeColor="accent3"/>
              <w:right w:val="nil"/>
            </w:tcBorders>
            <w:shd w:val="clear" w:color="auto" w:fill="auto"/>
            <w:vAlign w:val="center"/>
          </w:tcPr>
          <w:p w14:paraId="270FE0E8" w14:textId="77777777" w:rsidR="00151390" w:rsidRDefault="00151390" w:rsidP="00331882">
            <w:pPr>
              <w:pStyle w:val="MinionProTitleBold"/>
              <w:spacing w:line="20" w:lineRule="exact"/>
              <w:contextualSpacing/>
            </w:pPr>
          </w:p>
        </w:tc>
        <w:tc>
          <w:tcPr>
            <w:tcW w:w="20" w:type="dxa"/>
            <w:tcBorders>
              <w:left w:val="nil"/>
              <w:bottom w:val="single" w:sz="12" w:space="0" w:color="77A8A3" w:themeColor="accent3"/>
              <w:right w:val="nil"/>
            </w:tcBorders>
          </w:tcPr>
          <w:p w14:paraId="2733DA02" w14:textId="77777777" w:rsidR="00151390" w:rsidRPr="000D64CF" w:rsidRDefault="00151390" w:rsidP="00331882">
            <w:pPr>
              <w:spacing w:line="2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left w:val="nil"/>
              <w:bottom w:val="single" w:sz="12" w:space="0" w:color="77A8A3" w:themeColor="accent3"/>
              <w:right w:val="nil"/>
            </w:tcBorders>
          </w:tcPr>
          <w:p w14:paraId="0B3F3B46" w14:textId="77777777" w:rsidR="00151390" w:rsidRDefault="00151390" w:rsidP="00331882">
            <w:pPr>
              <w:spacing w:line="20" w:lineRule="exact"/>
              <w:contextualSpacing/>
            </w:pPr>
          </w:p>
        </w:tc>
      </w:tr>
      <w:tr w:rsidR="00151390" w:rsidRPr="000D64CF" w14:paraId="1721D4AB" w14:textId="77777777" w:rsidTr="00B948D9">
        <w:trPr>
          <w:trHeight w:val="51"/>
        </w:trPr>
        <w:tc>
          <w:tcPr>
            <w:tcW w:w="2339" w:type="dxa"/>
            <w:tcBorders>
              <w:top w:val="single" w:sz="12" w:space="0" w:color="77A8A3" w:themeColor="accent3"/>
              <w:left w:val="nil"/>
              <w:right w:val="nil"/>
            </w:tcBorders>
            <w:shd w:val="clear" w:color="auto" w:fill="auto"/>
            <w:vAlign w:val="center"/>
          </w:tcPr>
          <w:p w14:paraId="3B693ED3" w14:textId="77777777" w:rsidR="00151390" w:rsidRDefault="00151390" w:rsidP="00331882">
            <w:pPr>
              <w:pStyle w:val="MinionProTitleBold"/>
              <w:spacing w:line="20" w:lineRule="exact"/>
              <w:contextualSpacing/>
            </w:pPr>
          </w:p>
        </w:tc>
        <w:tc>
          <w:tcPr>
            <w:tcW w:w="20" w:type="dxa"/>
            <w:tcBorders>
              <w:top w:val="single" w:sz="12" w:space="0" w:color="77A8A3" w:themeColor="accent3"/>
              <w:left w:val="nil"/>
              <w:right w:val="nil"/>
            </w:tcBorders>
          </w:tcPr>
          <w:p w14:paraId="4F9C0203" w14:textId="77777777" w:rsidR="00151390" w:rsidRPr="000D64CF" w:rsidRDefault="00151390" w:rsidP="00331882">
            <w:pPr>
              <w:spacing w:line="2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single" w:sz="12" w:space="0" w:color="77A8A3" w:themeColor="accent3"/>
              <w:left w:val="nil"/>
              <w:right w:val="nil"/>
            </w:tcBorders>
          </w:tcPr>
          <w:p w14:paraId="2F06135E" w14:textId="77777777" w:rsidR="00151390" w:rsidRDefault="00151390" w:rsidP="00331882">
            <w:pPr>
              <w:spacing w:line="20" w:lineRule="exact"/>
              <w:contextualSpacing/>
            </w:pPr>
          </w:p>
        </w:tc>
      </w:tr>
      <w:tr w:rsidR="00331882" w:rsidRPr="000D64CF" w14:paraId="7C2D7923" w14:textId="77777777" w:rsidTr="006F4AD8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F8B28" w14:textId="5D3D72D1" w:rsidR="00331882" w:rsidRDefault="00331882" w:rsidP="00331882">
            <w:pPr>
              <w:pStyle w:val="MinionProTitleBold"/>
              <w:spacing w:before="120" w:after="60" w:line="240" w:lineRule="exact"/>
              <w:contextualSpacing/>
            </w:pPr>
            <w:r>
              <w:rPr>
                <w:rFonts w:ascii="Bebas Neue" w:hAnsi="Bebas Neue"/>
                <w:bCs/>
                <w:sz w:val="30"/>
                <w:szCs w:val="30"/>
              </w:rPr>
              <w:t>Contact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145A6130" w14:textId="77777777" w:rsidR="00331882" w:rsidRPr="000D64CF" w:rsidRDefault="00331882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left w:val="nil"/>
              <w:bottom w:val="dotted" w:sz="4" w:space="0" w:color="595959" w:themeColor="text2"/>
              <w:right w:val="nil"/>
            </w:tcBorders>
          </w:tcPr>
          <w:p w14:paraId="6A4F383D" w14:textId="77777777" w:rsidR="00331882" w:rsidRDefault="00331882" w:rsidP="005647E0">
            <w:pPr>
              <w:spacing w:line="240" w:lineRule="exact"/>
              <w:contextualSpacing/>
            </w:pPr>
          </w:p>
        </w:tc>
      </w:tr>
      <w:tr w:rsidR="00151390" w:rsidRPr="000D64CF" w14:paraId="20F542C0" w14:textId="77777777" w:rsidTr="006F4AD8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A89E2" w14:textId="109E750D" w:rsidR="00151390" w:rsidRDefault="00331882" w:rsidP="005647E0">
            <w:pPr>
              <w:pStyle w:val="MinionProTitleBold"/>
              <w:spacing w:line="240" w:lineRule="exact"/>
              <w:contextualSpacing/>
            </w:pPr>
            <w:r>
              <w:t>Contact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3A288F00" w14:textId="77777777" w:rsidR="00151390" w:rsidRPr="000D64CF" w:rsidRDefault="00151390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left w:val="nil"/>
              <w:bottom w:val="dotted" w:sz="4" w:space="0" w:color="595959" w:themeColor="text2"/>
              <w:right w:val="nil"/>
            </w:tcBorders>
          </w:tcPr>
          <w:p w14:paraId="0EDC6F9A" w14:textId="24A1CC58" w:rsidR="00151390" w:rsidRDefault="00331882" w:rsidP="005647E0">
            <w:pPr>
              <w:spacing w:line="240" w:lineRule="exact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and functio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77CE">
              <w:rPr>
                <w:noProof/>
              </w:rPr>
              <w:t>T. Schellekens, Acoustic Researcher</w:t>
            </w:r>
            <w:r>
              <w:fldChar w:fldCharType="end"/>
            </w:r>
          </w:p>
          <w:p w14:paraId="7E59D25B" w14:textId="05C1BA5E" w:rsidR="00331882" w:rsidRDefault="00331882" w:rsidP="005647E0">
            <w:pPr>
              <w:spacing w:line="240" w:lineRule="exact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77CE">
              <w:t>tim.schellekens@levelav.nl</w:t>
            </w:r>
            <w:r>
              <w:fldChar w:fldCharType="end"/>
            </w:r>
          </w:p>
          <w:p w14:paraId="4102BC0E" w14:textId="420504C9" w:rsidR="00331882" w:rsidRDefault="00331882" w:rsidP="005647E0">
            <w:pPr>
              <w:spacing w:line="240" w:lineRule="exact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77CE">
              <w:rPr>
                <w:noProof/>
              </w:rPr>
              <w:t>Level Acoustics &amp; Vibrations</w:t>
            </w:r>
            <w:r>
              <w:fldChar w:fldCharType="end"/>
            </w:r>
          </w:p>
        </w:tc>
      </w:tr>
      <w:tr w:rsidR="00331882" w:rsidRPr="000D64CF" w14:paraId="611CF6C1" w14:textId="77777777" w:rsidTr="006F4AD8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0B1074" w14:textId="0564EF0E" w:rsidR="00331882" w:rsidRDefault="00331882" w:rsidP="005647E0">
            <w:pPr>
              <w:pStyle w:val="MinionProTitleBold"/>
              <w:spacing w:line="240" w:lineRule="exact"/>
              <w:contextualSpacing/>
            </w:pPr>
            <w:r>
              <w:t>How to apply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783345D" w14:textId="77777777" w:rsidR="00331882" w:rsidRPr="000D64CF" w:rsidRDefault="00331882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dotted" w:sz="4" w:space="0" w:color="595959" w:themeColor="text2"/>
              <w:left w:val="nil"/>
              <w:bottom w:val="dotted" w:sz="4" w:space="0" w:color="595959" w:themeColor="text2"/>
              <w:right w:val="nil"/>
            </w:tcBorders>
          </w:tcPr>
          <w:p w14:paraId="2F7CC84D" w14:textId="5C6C8E21" w:rsidR="00331882" w:rsidRDefault="008F449F" w:rsidP="005647E0">
            <w:pPr>
              <w:spacing w:line="240" w:lineRule="exact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nter application details her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77CE">
              <w:rPr>
                <w:noProof/>
              </w:rPr>
              <w:t>Send me an email!</w:t>
            </w:r>
            <w:r>
              <w:fldChar w:fldCharType="end"/>
            </w:r>
          </w:p>
        </w:tc>
      </w:tr>
      <w:tr w:rsidR="00331882" w:rsidRPr="000D64CF" w14:paraId="1BC28614" w14:textId="77777777" w:rsidTr="00B948D9">
        <w:trPr>
          <w:trHeight w:val="284"/>
        </w:trPr>
        <w:tc>
          <w:tcPr>
            <w:tcW w:w="23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F3CD3" w14:textId="0EE1A17C" w:rsidR="00331882" w:rsidRPr="00331882" w:rsidRDefault="00331882" w:rsidP="005647E0">
            <w:pPr>
              <w:pStyle w:val="MinionProTitleBold"/>
              <w:spacing w:line="240" w:lineRule="exact"/>
              <w:contextualSpacing/>
              <w:rPr>
                <w:b w:val="0"/>
                <w:i/>
              </w:rPr>
            </w:pPr>
            <w:r>
              <w:t>Opportunities after the internship</w:t>
            </w:r>
            <w:r>
              <w:br/>
            </w:r>
            <w:r w:rsidRPr="008F449F">
              <w:rPr>
                <w:b w:val="0"/>
                <w:i/>
                <w:sz w:val="16"/>
              </w:rPr>
              <w:t>(when applicable)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790D33DB" w14:textId="77777777" w:rsidR="00331882" w:rsidRPr="000D64CF" w:rsidRDefault="00331882" w:rsidP="005647E0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dotted" w:sz="4" w:space="0" w:color="595959" w:themeColor="text2"/>
              <w:left w:val="nil"/>
              <w:right w:val="nil"/>
            </w:tcBorders>
          </w:tcPr>
          <w:p w14:paraId="0A8B4429" w14:textId="277512C6" w:rsidR="00331882" w:rsidRDefault="008F449F" w:rsidP="005647E0">
            <w:pPr>
              <w:spacing w:line="240" w:lineRule="exact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nter possibities her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17F6">
              <w:t> </w:t>
            </w:r>
            <w:r w:rsidR="00C917F6">
              <w:t> </w:t>
            </w:r>
            <w:r w:rsidR="00C917F6">
              <w:t> </w:t>
            </w:r>
            <w:r w:rsidR="00C917F6">
              <w:t> </w:t>
            </w:r>
            <w:r w:rsidR="00C917F6">
              <w:t> </w:t>
            </w:r>
            <w:r>
              <w:fldChar w:fldCharType="end"/>
            </w:r>
          </w:p>
        </w:tc>
      </w:tr>
      <w:tr w:rsidR="00331882" w:rsidRPr="000D64CF" w14:paraId="449B774F" w14:textId="77777777" w:rsidTr="00B948D9">
        <w:trPr>
          <w:trHeight w:val="61"/>
        </w:trPr>
        <w:tc>
          <w:tcPr>
            <w:tcW w:w="2339" w:type="dxa"/>
            <w:tcBorders>
              <w:left w:val="nil"/>
              <w:bottom w:val="single" w:sz="12" w:space="0" w:color="77A8A3" w:themeColor="accent3"/>
              <w:right w:val="nil"/>
            </w:tcBorders>
            <w:shd w:val="clear" w:color="auto" w:fill="auto"/>
            <w:vAlign w:val="center"/>
          </w:tcPr>
          <w:p w14:paraId="3A4A458C" w14:textId="77777777" w:rsidR="00331882" w:rsidRDefault="00331882" w:rsidP="00331882">
            <w:pPr>
              <w:pStyle w:val="MinionProTitleBold"/>
              <w:spacing w:line="20" w:lineRule="exact"/>
              <w:contextualSpacing/>
            </w:pPr>
          </w:p>
        </w:tc>
        <w:tc>
          <w:tcPr>
            <w:tcW w:w="20" w:type="dxa"/>
            <w:tcBorders>
              <w:left w:val="nil"/>
              <w:bottom w:val="single" w:sz="12" w:space="0" w:color="77A8A3" w:themeColor="accent3"/>
              <w:right w:val="nil"/>
            </w:tcBorders>
          </w:tcPr>
          <w:p w14:paraId="4E5AE5C6" w14:textId="77777777" w:rsidR="00331882" w:rsidRPr="000D64CF" w:rsidRDefault="00331882" w:rsidP="00331882">
            <w:pPr>
              <w:spacing w:line="2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left w:val="nil"/>
              <w:bottom w:val="single" w:sz="12" w:space="0" w:color="77A8A3" w:themeColor="accent3"/>
              <w:right w:val="nil"/>
            </w:tcBorders>
          </w:tcPr>
          <w:p w14:paraId="102DB593" w14:textId="77777777" w:rsidR="00331882" w:rsidRDefault="00331882" w:rsidP="00331882">
            <w:pPr>
              <w:spacing w:line="20" w:lineRule="exact"/>
              <w:contextualSpacing/>
            </w:pPr>
          </w:p>
        </w:tc>
      </w:tr>
      <w:tr w:rsidR="00331882" w:rsidRPr="000D64CF" w14:paraId="102209DB" w14:textId="77777777" w:rsidTr="00B948D9">
        <w:trPr>
          <w:trHeight w:val="31"/>
        </w:trPr>
        <w:tc>
          <w:tcPr>
            <w:tcW w:w="2339" w:type="dxa"/>
            <w:tcBorders>
              <w:top w:val="single" w:sz="12" w:space="0" w:color="77A8A3" w:themeColor="accent3"/>
              <w:left w:val="nil"/>
              <w:right w:val="nil"/>
            </w:tcBorders>
            <w:shd w:val="clear" w:color="auto" w:fill="auto"/>
            <w:vAlign w:val="center"/>
          </w:tcPr>
          <w:p w14:paraId="2268A6E2" w14:textId="77777777" w:rsidR="00331882" w:rsidRDefault="00331882" w:rsidP="00331882">
            <w:pPr>
              <w:pStyle w:val="MinionProTitleBold"/>
              <w:spacing w:line="20" w:lineRule="exact"/>
              <w:contextualSpacing/>
            </w:pPr>
          </w:p>
        </w:tc>
        <w:tc>
          <w:tcPr>
            <w:tcW w:w="20" w:type="dxa"/>
            <w:tcBorders>
              <w:top w:val="single" w:sz="12" w:space="0" w:color="77A8A3" w:themeColor="accent3"/>
              <w:left w:val="nil"/>
              <w:right w:val="nil"/>
            </w:tcBorders>
          </w:tcPr>
          <w:p w14:paraId="23D6EF04" w14:textId="77777777" w:rsidR="00331882" w:rsidRPr="000D64CF" w:rsidRDefault="00331882" w:rsidP="00331882">
            <w:pPr>
              <w:spacing w:line="20" w:lineRule="exact"/>
              <w:contextualSpacing/>
              <w:rPr>
                <w:b/>
              </w:rPr>
            </w:pPr>
          </w:p>
        </w:tc>
        <w:tc>
          <w:tcPr>
            <w:tcW w:w="8177" w:type="dxa"/>
            <w:tcBorders>
              <w:top w:val="single" w:sz="12" w:space="0" w:color="77A8A3" w:themeColor="accent3"/>
              <w:left w:val="nil"/>
              <w:right w:val="nil"/>
            </w:tcBorders>
          </w:tcPr>
          <w:p w14:paraId="079C3ECE" w14:textId="77777777" w:rsidR="00331882" w:rsidRDefault="00331882" w:rsidP="00331882">
            <w:pPr>
              <w:spacing w:line="20" w:lineRule="exact"/>
              <w:contextualSpacing/>
            </w:pPr>
          </w:p>
        </w:tc>
      </w:tr>
    </w:tbl>
    <w:p w14:paraId="6EAB45BF" w14:textId="77777777" w:rsidR="0082293A" w:rsidRDefault="0082293A" w:rsidP="002379D5"/>
    <w:sectPr w:rsidR="0082293A" w:rsidSect="00D84242">
      <w:footerReference w:type="default" r:id="rId9"/>
      <w:pgSz w:w="11907" w:h="16839" w:code="9"/>
      <w:pgMar w:top="70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6D14" w14:textId="77777777" w:rsidR="00624DF6" w:rsidRDefault="00624DF6" w:rsidP="005B75D3">
      <w:r>
        <w:separator/>
      </w:r>
    </w:p>
  </w:endnote>
  <w:endnote w:type="continuationSeparator" w:id="0">
    <w:p w14:paraId="6409F89F" w14:textId="77777777" w:rsidR="00624DF6" w:rsidRDefault="00624DF6" w:rsidP="005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ebasNeueBold">
    <w:altName w:val="Calibri"/>
    <w:charset w:val="00"/>
    <w:family w:val="auto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183E" w14:textId="585560D1" w:rsidR="00C8739E" w:rsidRPr="00C8739E" w:rsidRDefault="00C8739E" w:rsidP="00C8739E">
    <w:pPr>
      <w:pStyle w:val="Footer"/>
      <w:pBdr>
        <w:top w:val="single" w:sz="24" w:space="1" w:color="77A8A3" w:themeColor="accent3"/>
      </w:pBdr>
      <w:rPr>
        <w:b/>
        <w:sz w:val="6"/>
        <w:szCs w:val="6"/>
      </w:rPr>
    </w:pPr>
  </w:p>
  <w:p w14:paraId="024487AA" w14:textId="791FE487" w:rsidR="00B53EE0" w:rsidRDefault="004B33A5" w:rsidP="00B53EE0">
    <w:pPr>
      <w:pStyle w:val="Footer"/>
      <w:pBdr>
        <w:top w:val="single" w:sz="24" w:space="1" w:color="77A8A3" w:themeColor="accent3"/>
      </w:pBdr>
      <w:tabs>
        <w:tab w:val="clear" w:pos="4513"/>
        <w:tab w:val="left" w:pos="141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B7506" wp14:editId="3F4B3A2F">
          <wp:simplePos x="0" y="0"/>
          <wp:positionH relativeFrom="column">
            <wp:posOffset>5209540</wp:posOffset>
          </wp:positionH>
          <wp:positionV relativeFrom="paragraph">
            <wp:posOffset>61595</wp:posOffset>
          </wp:positionV>
          <wp:extent cx="1624965" cy="34226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EE0">
      <w:rPr>
        <w:b/>
      </w:rPr>
      <w:t xml:space="preserve">Internship </w:t>
    </w:r>
    <w:r w:rsidR="00AE0CD4">
      <w:rPr>
        <w:b/>
      </w:rPr>
      <w:t>v</w:t>
    </w:r>
    <w:r w:rsidR="00B53EE0">
      <w:rPr>
        <w:b/>
      </w:rPr>
      <w:t xml:space="preserve">acancy </w:t>
    </w:r>
    <w:r w:rsidR="00AE0CD4">
      <w:rPr>
        <w:b/>
      </w:rPr>
      <w:t>f</w:t>
    </w:r>
    <w:r w:rsidR="00B53EE0">
      <w:rPr>
        <w:b/>
      </w:rPr>
      <w:t>orm</w:t>
    </w:r>
  </w:p>
  <w:p w14:paraId="651E0A9B" w14:textId="02AF2AD7" w:rsidR="00CF5635" w:rsidRDefault="00B53EE0" w:rsidP="00745545">
    <w:pPr>
      <w:pStyle w:val="Footer"/>
      <w:pBdr>
        <w:top w:val="single" w:sz="24" w:space="1" w:color="77A8A3" w:themeColor="accent3"/>
      </w:pBdr>
      <w:tabs>
        <w:tab w:val="clear" w:pos="4513"/>
        <w:tab w:val="left" w:pos="1418"/>
      </w:tabs>
      <w:rPr>
        <w:color w:val="000000" w:themeColor="text1"/>
      </w:rPr>
    </w:pPr>
    <w:r>
      <w:t>Department of Industrial Design</w:t>
    </w:r>
    <w:r w:rsidRPr="00745545">
      <w:rPr>
        <w:color w:val="000000" w:themeColor="text1"/>
      </w:rPr>
      <w:t xml:space="preserve"> </w:t>
    </w:r>
  </w:p>
  <w:p w14:paraId="1AFCCA32" w14:textId="77777777" w:rsidR="006F4AD8" w:rsidRDefault="006F4AD8" w:rsidP="00745545">
    <w:pPr>
      <w:pStyle w:val="Footer"/>
      <w:pBdr>
        <w:top w:val="single" w:sz="24" w:space="1" w:color="77A8A3" w:themeColor="accent3"/>
      </w:pBdr>
      <w:tabs>
        <w:tab w:val="clear" w:pos="4513"/>
        <w:tab w:val="left" w:pos="1418"/>
      </w:tabs>
      <w:rPr>
        <w:color w:val="000000" w:themeColor="text1"/>
      </w:rPr>
    </w:pPr>
  </w:p>
  <w:p w14:paraId="6EE5AB2A" w14:textId="52242042" w:rsidR="006F4AD8" w:rsidRPr="00AE0CD4" w:rsidRDefault="006F4AD8" w:rsidP="00745545">
    <w:pPr>
      <w:pStyle w:val="Footer"/>
      <w:pBdr>
        <w:top w:val="single" w:sz="24" w:space="1" w:color="77A8A3" w:themeColor="accent3"/>
      </w:pBdr>
      <w:tabs>
        <w:tab w:val="clear" w:pos="4513"/>
        <w:tab w:val="left" w:pos="1418"/>
      </w:tabs>
      <w:rPr>
        <w:color w:val="CD7D7A" w:themeColor="accent1"/>
      </w:rPr>
    </w:pPr>
    <w:r w:rsidRPr="00AE0CD4">
      <w:rPr>
        <w:b/>
        <w:color w:val="CD7D7A" w:themeColor="accent1"/>
      </w:rPr>
      <w:t>Send this form to:</w:t>
    </w:r>
    <w:r w:rsidRPr="00AE0CD4">
      <w:rPr>
        <w:color w:val="CD7D7A" w:themeColor="accent1"/>
      </w:rPr>
      <w:t xml:space="preserve"> M.M.L.H. Heuvelings</w:t>
    </w:r>
    <w:r w:rsidR="00AE0CD4" w:rsidRPr="00AE0CD4">
      <w:rPr>
        <w:color w:val="CD7D7A" w:themeColor="accent1"/>
      </w:rPr>
      <w:t xml:space="preserve"> // ID</w:t>
    </w:r>
    <w:r w:rsidRPr="00AE0CD4">
      <w:rPr>
        <w:color w:val="CD7D7A" w:themeColor="accent1"/>
      </w:rPr>
      <w:t>.internshipcoordinator@tue.nl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BE26" w14:textId="77777777" w:rsidR="00624DF6" w:rsidRDefault="00624DF6" w:rsidP="005B75D3">
      <w:r>
        <w:separator/>
      </w:r>
    </w:p>
  </w:footnote>
  <w:footnote w:type="continuationSeparator" w:id="0">
    <w:p w14:paraId="3AFC93A9" w14:textId="77777777" w:rsidR="00624DF6" w:rsidRDefault="00624DF6" w:rsidP="005B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A212A"/>
    <w:multiLevelType w:val="hybridMultilevel"/>
    <w:tmpl w:val="9A8A3456"/>
    <w:lvl w:ilvl="0" w:tplc="0BEE02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6A0"/>
    <w:multiLevelType w:val="hybridMultilevel"/>
    <w:tmpl w:val="C35654DC"/>
    <w:lvl w:ilvl="0" w:tplc="E85A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0AD7"/>
    <w:multiLevelType w:val="hybridMultilevel"/>
    <w:tmpl w:val="F0F0D9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663C6"/>
    <w:multiLevelType w:val="hybridMultilevel"/>
    <w:tmpl w:val="5CC20A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6430">
    <w:abstractNumId w:val="3"/>
  </w:num>
  <w:num w:numId="2" w16cid:durableId="1698852667">
    <w:abstractNumId w:val="1"/>
  </w:num>
  <w:num w:numId="3" w16cid:durableId="729694774">
    <w:abstractNumId w:val="4"/>
  </w:num>
  <w:num w:numId="4" w16cid:durableId="689914267">
    <w:abstractNumId w:val="2"/>
  </w:num>
  <w:num w:numId="5" w16cid:durableId="117777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CF"/>
    <w:rsid w:val="00024996"/>
    <w:rsid w:val="00034D40"/>
    <w:rsid w:val="000557AE"/>
    <w:rsid w:val="0006258F"/>
    <w:rsid w:val="00093DD1"/>
    <w:rsid w:val="00095866"/>
    <w:rsid w:val="000A0A58"/>
    <w:rsid w:val="000A65C5"/>
    <w:rsid w:val="000A71B4"/>
    <w:rsid w:val="000B5D58"/>
    <w:rsid w:val="000C554F"/>
    <w:rsid w:val="000D64CF"/>
    <w:rsid w:val="0010485C"/>
    <w:rsid w:val="001144F6"/>
    <w:rsid w:val="00151390"/>
    <w:rsid w:val="001560AD"/>
    <w:rsid w:val="00156D6B"/>
    <w:rsid w:val="00165625"/>
    <w:rsid w:val="001677AC"/>
    <w:rsid w:val="00175BDD"/>
    <w:rsid w:val="001912EE"/>
    <w:rsid w:val="001D0FFC"/>
    <w:rsid w:val="001E1FE3"/>
    <w:rsid w:val="001E5F7B"/>
    <w:rsid w:val="002379D5"/>
    <w:rsid w:val="002431E9"/>
    <w:rsid w:val="0026261C"/>
    <w:rsid w:val="002A312A"/>
    <w:rsid w:val="002A5319"/>
    <w:rsid w:val="002A609D"/>
    <w:rsid w:val="002B199A"/>
    <w:rsid w:val="002F62EC"/>
    <w:rsid w:val="0030522C"/>
    <w:rsid w:val="00331882"/>
    <w:rsid w:val="00343A6D"/>
    <w:rsid w:val="00343FB3"/>
    <w:rsid w:val="0037341A"/>
    <w:rsid w:val="003777CE"/>
    <w:rsid w:val="003807F7"/>
    <w:rsid w:val="003A2715"/>
    <w:rsid w:val="003D77AF"/>
    <w:rsid w:val="003D7DD0"/>
    <w:rsid w:val="003F7DFD"/>
    <w:rsid w:val="004128DB"/>
    <w:rsid w:val="00422AF3"/>
    <w:rsid w:val="00427DB2"/>
    <w:rsid w:val="004311E9"/>
    <w:rsid w:val="004334F0"/>
    <w:rsid w:val="004653C2"/>
    <w:rsid w:val="0048396F"/>
    <w:rsid w:val="004919C2"/>
    <w:rsid w:val="00493642"/>
    <w:rsid w:val="004B1F14"/>
    <w:rsid w:val="004B33A5"/>
    <w:rsid w:val="004E3325"/>
    <w:rsid w:val="004F00B1"/>
    <w:rsid w:val="005015A2"/>
    <w:rsid w:val="00514B36"/>
    <w:rsid w:val="00523453"/>
    <w:rsid w:val="0053368B"/>
    <w:rsid w:val="00536BBD"/>
    <w:rsid w:val="005647E0"/>
    <w:rsid w:val="00584008"/>
    <w:rsid w:val="005B75D3"/>
    <w:rsid w:val="00602DC2"/>
    <w:rsid w:val="006170C8"/>
    <w:rsid w:val="00624DF6"/>
    <w:rsid w:val="00634F78"/>
    <w:rsid w:val="00646D6B"/>
    <w:rsid w:val="00677AE0"/>
    <w:rsid w:val="006B5442"/>
    <w:rsid w:val="006F4AD8"/>
    <w:rsid w:val="0071394D"/>
    <w:rsid w:val="00745545"/>
    <w:rsid w:val="00746980"/>
    <w:rsid w:val="007B1321"/>
    <w:rsid w:val="007E2266"/>
    <w:rsid w:val="007E74C6"/>
    <w:rsid w:val="007F5481"/>
    <w:rsid w:val="00810FC2"/>
    <w:rsid w:val="00812100"/>
    <w:rsid w:val="0082293A"/>
    <w:rsid w:val="00844038"/>
    <w:rsid w:val="00870A1A"/>
    <w:rsid w:val="008812A5"/>
    <w:rsid w:val="00894C86"/>
    <w:rsid w:val="008D4B46"/>
    <w:rsid w:val="008F449F"/>
    <w:rsid w:val="008F70C0"/>
    <w:rsid w:val="0091367C"/>
    <w:rsid w:val="00986EED"/>
    <w:rsid w:val="00A21988"/>
    <w:rsid w:val="00A510F3"/>
    <w:rsid w:val="00A56336"/>
    <w:rsid w:val="00A6456A"/>
    <w:rsid w:val="00A66BD3"/>
    <w:rsid w:val="00A815FB"/>
    <w:rsid w:val="00A9082E"/>
    <w:rsid w:val="00AA4637"/>
    <w:rsid w:val="00AA4C9D"/>
    <w:rsid w:val="00AB03F5"/>
    <w:rsid w:val="00AC5B9F"/>
    <w:rsid w:val="00AE0CD4"/>
    <w:rsid w:val="00B20E11"/>
    <w:rsid w:val="00B46AB1"/>
    <w:rsid w:val="00B53EE0"/>
    <w:rsid w:val="00B642BD"/>
    <w:rsid w:val="00B766BD"/>
    <w:rsid w:val="00B871F0"/>
    <w:rsid w:val="00B948D9"/>
    <w:rsid w:val="00BA6963"/>
    <w:rsid w:val="00BC4EE3"/>
    <w:rsid w:val="00BD4C21"/>
    <w:rsid w:val="00BE43DA"/>
    <w:rsid w:val="00BE50E3"/>
    <w:rsid w:val="00C8739E"/>
    <w:rsid w:val="00C917F6"/>
    <w:rsid w:val="00C9760F"/>
    <w:rsid w:val="00C97A8E"/>
    <w:rsid w:val="00CD168A"/>
    <w:rsid w:val="00CF5635"/>
    <w:rsid w:val="00D14791"/>
    <w:rsid w:val="00D21529"/>
    <w:rsid w:val="00D33199"/>
    <w:rsid w:val="00D40626"/>
    <w:rsid w:val="00D53C18"/>
    <w:rsid w:val="00D84242"/>
    <w:rsid w:val="00DA223E"/>
    <w:rsid w:val="00DA485F"/>
    <w:rsid w:val="00DD041F"/>
    <w:rsid w:val="00DD46C7"/>
    <w:rsid w:val="00DF25AC"/>
    <w:rsid w:val="00E00FA7"/>
    <w:rsid w:val="00E37161"/>
    <w:rsid w:val="00E968A8"/>
    <w:rsid w:val="00F4452E"/>
    <w:rsid w:val="00F465BB"/>
    <w:rsid w:val="00F8734D"/>
    <w:rsid w:val="00F917FF"/>
    <w:rsid w:val="00FA6725"/>
    <w:rsid w:val="00FB48F1"/>
    <w:rsid w:val="00FE2CE0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C3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5BB"/>
    <w:rPr>
      <w:rFonts w:ascii="Minion Pro" w:eastAsia="Times New Roman" w:hAnsi="Minion Pro" w:cs="Times New Roman"/>
      <w:color w:val="595959" w:themeColor="text2"/>
      <w:sz w:val="16"/>
      <w:szCs w:val="1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0D64CF"/>
    <w:pPr>
      <w:outlineLvl w:val="0"/>
    </w:pPr>
    <w:rPr>
      <w:rFonts w:ascii="Bebas Neue" w:hAnsi="Bebas Neue"/>
      <w:b/>
      <w:color w:val="59544B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D6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0D64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4CF"/>
    <w:rPr>
      <w:rFonts w:ascii="Bebas Neue" w:eastAsia="Times New Roman" w:hAnsi="Bebas Neue" w:cs="Times New Roman"/>
      <w:b/>
      <w:color w:val="59544B"/>
      <w:sz w:val="96"/>
      <w:szCs w:val="96"/>
      <w:lang w:eastAsia="en-GB"/>
    </w:rPr>
  </w:style>
  <w:style w:type="paragraph" w:customStyle="1" w:styleId="HeadingBebas">
    <w:name w:val="Heading Bebas"/>
    <w:basedOn w:val="Heading1"/>
    <w:link w:val="HeadingBebasChar"/>
    <w:qFormat/>
    <w:rsid w:val="0037341A"/>
    <w:rPr>
      <w:b w:val="0"/>
      <w:bCs/>
      <w:color w:val="7D766B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FC"/>
    <w:rPr>
      <w:rFonts w:ascii="Tahoma" w:hAnsi="Tahoma" w:cs="Tahoma"/>
    </w:rPr>
  </w:style>
  <w:style w:type="character" w:customStyle="1" w:styleId="HeadingBebasChar">
    <w:name w:val="Heading Bebas Char"/>
    <w:basedOn w:val="Heading1Char"/>
    <w:link w:val="HeadingBebas"/>
    <w:rsid w:val="0037341A"/>
    <w:rPr>
      <w:rFonts w:ascii="Bebas Neue" w:eastAsia="Times New Roman" w:hAnsi="Bebas Neue" w:cs="Times New Roman"/>
      <w:b w:val="0"/>
      <w:bCs/>
      <w:color w:val="7D766B"/>
      <w:sz w:val="80"/>
      <w:szCs w:val="8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FC"/>
    <w:rPr>
      <w:rFonts w:ascii="Tahoma" w:eastAsia="Times New Roman" w:hAnsi="Tahoma" w:cs="Tahoma"/>
      <w:color w:val="403B38"/>
      <w:sz w:val="16"/>
      <w:szCs w:val="16"/>
      <w:lang w:eastAsia="en-GB"/>
    </w:rPr>
  </w:style>
  <w:style w:type="paragraph" w:customStyle="1" w:styleId="MinionProTitleBold">
    <w:name w:val="Minion Pro Title Bold"/>
    <w:basedOn w:val="MinionProNormal"/>
    <w:link w:val="MinionProTitleBoldChar"/>
    <w:qFormat/>
    <w:rsid w:val="00175BDD"/>
    <w:rPr>
      <w:b/>
    </w:rPr>
  </w:style>
  <w:style w:type="paragraph" w:customStyle="1" w:styleId="MinionProNormal">
    <w:name w:val="Minion Pro Normal"/>
    <w:basedOn w:val="Normal"/>
    <w:link w:val="MinionProNormalChar"/>
    <w:qFormat/>
    <w:rsid w:val="00175BDD"/>
    <w:pPr>
      <w:spacing w:line="220" w:lineRule="exact"/>
    </w:pPr>
    <w:rPr>
      <w:sz w:val="18"/>
    </w:rPr>
  </w:style>
  <w:style w:type="character" w:customStyle="1" w:styleId="MinionProTitleBoldChar">
    <w:name w:val="Minion Pro Title Bold Char"/>
    <w:basedOn w:val="DefaultParagraphFont"/>
    <w:link w:val="MinionProTitleBold"/>
    <w:rsid w:val="00175BDD"/>
    <w:rPr>
      <w:rFonts w:ascii="Minion Pro" w:eastAsia="Times New Roman" w:hAnsi="Minion Pro" w:cs="Times New Roman"/>
      <w:b/>
      <w:color w:val="595959" w:themeColor="text2"/>
      <w:sz w:val="18"/>
      <w:szCs w:val="16"/>
      <w:lang w:eastAsia="en-GB"/>
    </w:rPr>
  </w:style>
  <w:style w:type="paragraph" w:customStyle="1" w:styleId="MinionProSmallItalic">
    <w:name w:val="Minion Pro Small Italic"/>
    <w:basedOn w:val="MinionProNormal"/>
    <w:link w:val="MinionProSmallItalicChar"/>
    <w:qFormat/>
    <w:rsid w:val="0082293A"/>
    <w:rPr>
      <w:i/>
      <w:sz w:val="16"/>
    </w:rPr>
  </w:style>
  <w:style w:type="character" w:customStyle="1" w:styleId="MinionProNormalChar">
    <w:name w:val="Minion Pro Normal Char"/>
    <w:basedOn w:val="DefaultParagraphFont"/>
    <w:link w:val="MinionProNormal"/>
    <w:rsid w:val="00175BDD"/>
    <w:rPr>
      <w:rFonts w:ascii="Minion Pro" w:eastAsia="Times New Roman" w:hAnsi="Minion Pro" w:cs="Times New Roman"/>
      <w:color w:val="595959" w:themeColor="text2"/>
      <w:sz w:val="18"/>
      <w:szCs w:val="16"/>
      <w:lang w:eastAsia="en-GB"/>
    </w:rPr>
  </w:style>
  <w:style w:type="table" w:customStyle="1" w:styleId="TUeInternshipEvaluation">
    <w:name w:val="TU/e Internship Evaluation"/>
    <w:basedOn w:val="TableNormal"/>
    <w:uiPriority w:val="99"/>
    <w:rsid w:val="00E968A8"/>
    <w:pPr>
      <w:spacing w:line="200" w:lineRule="exact"/>
    </w:pPr>
    <w:tblPr/>
  </w:style>
  <w:style w:type="character" w:customStyle="1" w:styleId="MinionProSmallItalicChar">
    <w:name w:val="Minion Pro Small Italic Char"/>
    <w:basedOn w:val="MinionProNormalChar"/>
    <w:link w:val="MinionProSmallItalic"/>
    <w:rsid w:val="0082293A"/>
    <w:rPr>
      <w:rFonts w:ascii="Minion Pro" w:eastAsia="Times New Roman" w:hAnsi="Minion Pro" w:cs="Times New Roman"/>
      <w:i/>
      <w:color w:val="595959" w:themeColor="text2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2293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873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5D3"/>
    <w:rPr>
      <w:rFonts w:ascii="Minion Pro" w:eastAsia="Times New Roman" w:hAnsi="Minion Pro" w:cs="Times New Roman"/>
      <w:color w:val="595959" w:themeColor="text2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7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5D3"/>
    <w:rPr>
      <w:rFonts w:ascii="Minion Pro" w:eastAsia="Times New Roman" w:hAnsi="Minion Pro" w:cs="Times New Roman"/>
      <w:color w:val="595959" w:themeColor="text2"/>
      <w:sz w:val="16"/>
      <w:szCs w:val="16"/>
      <w:lang w:eastAsia="en-GB"/>
    </w:rPr>
  </w:style>
  <w:style w:type="character" w:styleId="PageNumber">
    <w:name w:val="page number"/>
    <w:rsid w:val="00BC4EE3"/>
  </w:style>
  <w:style w:type="paragraph" w:customStyle="1" w:styleId="p1">
    <w:name w:val="p1"/>
    <w:basedOn w:val="Normal"/>
    <w:rsid w:val="00AB03F5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10485C"/>
  </w:style>
  <w:style w:type="paragraph" w:customStyle="1" w:styleId="ChapterTitleHeadings">
    <w:name w:val="Chapter Title (Headings)"/>
    <w:basedOn w:val="Normal"/>
    <w:uiPriority w:val="99"/>
    <w:rsid w:val="00A9082E"/>
    <w:pPr>
      <w:widowControl w:val="0"/>
      <w:suppressAutoHyphens/>
      <w:autoSpaceDE w:val="0"/>
      <w:autoSpaceDN w:val="0"/>
      <w:adjustRightInd w:val="0"/>
      <w:spacing w:line="1000" w:lineRule="atLeast"/>
      <w:textAlignment w:val="center"/>
    </w:pPr>
    <w:rPr>
      <w:rFonts w:ascii="BebasNeueBold" w:eastAsiaTheme="minorHAnsi" w:hAnsi="BebasNeueBold" w:cs="BebasNeueBold"/>
      <w:b/>
      <w:bCs/>
      <w:color w:val="61574B"/>
      <w:sz w:val="100"/>
      <w:szCs w:val="100"/>
      <w:lang w:eastAsia="en-US"/>
    </w:rPr>
  </w:style>
  <w:style w:type="character" w:customStyle="1" w:styleId="Heading1De-emphasized">
    <w:name w:val="Heading 1 De-emphasized"/>
    <w:uiPriority w:val="99"/>
    <w:rsid w:val="00A9082E"/>
  </w:style>
  <w:style w:type="character" w:styleId="FollowedHyperlink">
    <w:name w:val="FollowedHyperlink"/>
    <w:basedOn w:val="DefaultParagraphFont"/>
    <w:uiPriority w:val="99"/>
    <w:semiHidden/>
    <w:unhideWhenUsed/>
    <w:rsid w:val="00CF56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B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U/e Industrial Design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CD7D7A"/>
      </a:accent1>
      <a:accent2>
        <a:srgbClr val="CBBB89"/>
      </a:accent2>
      <a:accent3>
        <a:srgbClr val="77A8A3"/>
      </a:accent3>
      <a:accent4>
        <a:srgbClr val="8C7891"/>
      </a:accent4>
      <a:accent5>
        <a:srgbClr val="B6EEFC"/>
      </a:accent5>
      <a:accent6>
        <a:srgbClr val="CCCCFF"/>
      </a:accent6>
      <a:hlink>
        <a:srgbClr val="00000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06F98-582F-0E4E-A5AF-4A900ED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 Kapitein</dc:creator>
  <cp:lastModifiedBy>Schellekens, Tim</cp:lastModifiedBy>
  <cp:revision>7</cp:revision>
  <cp:lastPrinted>2016-12-19T09:23:00Z</cp:lastPrinted>
  <dcterms:created xsi:type="dcterms:W3CDTF">2017-08-21T12:35:00Z</dcterms:created>
  <dcterms:modified xsi:type="dcterms:W3CDTF">2023-05-11T15:07:00Z</dcterms:modified>
</cp:coreProperties>
</file>