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50485" w14:textId="77777777" w:rsidR="000C7B15" w:rsidRPr="005E07F5" w:rsidRDefault="005B3752" w:rsidP="004B1CDC">
      <w:pPr>
        <w:pStyle w:val="Heading1"/>
        <w:spacing w:before="0" w:after="120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Universities HTI/IS 201</w:t>
      </w:r>
      <w:r w:rsidR="000067D6">
        <w:rPr>
          <w:b/>
          <w:lang w:val="en-US"/>
        </w:rPr>
        <w:t>9</w:t>
      </w:r>
    </w:p>
    <w:p w14:paraId="4E8B205B" w14:textId="77777777" w:rsidR="005E07F5" w:rsidRPr="005E07F5" w:rsidRDefault="005E07F5" w:rsidP="004B1CDC">
      <w:pPr>
        <w:pStyle w:val="NoSpacing"/>
        <w:tabs>
          <w:tab w:val="left" w:pos="7088"/>
          <w:tab w:val="left" w:pos="7938"/>
        </w:tabs>
        <w:rPr>
          <w:b/>
          <w:sz w:val="28"/>
          <w:szCs w:val="28"/>
        </w:rPr>
      </w:pPr>
      <w:r>
        <w:tab/>
      </w:r>
      <w:r w:rsidRPr="005E07F5">
        <w:rPr>
          <w:b/>
          <w:sz w:val="28"/>
          <w:szCs w:val="28"/>
        </w:rPr>
        <w:t>Fall</w:t>
      </w:r>
      <w:r w:rsidRPr="005E07F5">
        <w:rPr>
          <w:b/>
          <w:sz w:val="28"/>
          <w:szCs w:val="28"/>
        </w:rPr>
        <w:tab/>
        <w:t>Spring</w:t>
      </w:r>
    </w:p>
    <w:p w14:paraId="4A652C2F" w14:textId="77777777" w:rsidR="005E07F5" w:rsidRPr="005E07F5" w:rsidRDefault="005E07F5" w:rsidP="004B1CD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Europe –</w:t>
      </w:r>
      <w:r w:rsidRPr="005E07F5">
        <w:rPr>
          <w:b/>
          <w:sz w:val="28"/>
          <w:szCs w:val="28"/>
        </w:rPr>
        <w:t xml:space="preserve"> Italy</w:t>
      </w:r>
      <w:r>
        <w:rPr>
          <w:b/>
          <w:sz w:val="28"/>
          <w:szCs w:val="28"/>
        </w:rPr>
        <w:t xml:space="preserve"> </w:t>
      </w:r>
    </w:p>
    <w:p w14:paraId="265CDAD9" w14:textId="77777777" w:rsidR="005E07F5" w:rsidRPr="005E07F5" w:rsidRDefault="005E07F5" w:rsidP="004B1CDC">
      <w:pPr>
        <w:pStyle w:val="NoSpacing"/>
        <w:numPr>
          <w:ilvl w:val="0"/>
          <w:numId w:val="1"/>
        </w:numPr>
        <w:tabs>
          <w:tab w:val="left" w:pos="7088"/>
          <w:tab w:val="left" w:pos="7938"/>
        </w:tabs>
        <w:spacing w:after="120"/>
        <w:ind w:left="357" w:hanging="357"/>
      </w:pPr>
      <w:proofErr w:type="spellStart"/>
      <w:r w:rsidRPr="00D931BA">
        <w:rPr>
          <w:rFonts w:cstheme="majorHAnsi"/>
          <w:sz w:val="28"/>
          <w:szCs w:val="28"/>
          <w:lang w:val="nl-NL"/>
        </w:rPr>
        <w:t>Università</w:t>
      </w:r>
      <w:proofErr w:type="spellEnd"/>
      <w:r w:rsidRPr="00D931BA">
        <w:rPr>
          <w:rFonts w:cstheme="majorHAnsi"/>
          <w:sz w:val="28"/>
          <w:szCs w:val="28"/>
          <w:lang w:val="nl-NL"/>
        </w:rPr>
        <w:t xml:space="preserve"> </w:t>
      </w:r>
      <w:proofErr w:type="spellStart"/>
      <w:r w:rsidR="00066096" w:rsidRPr="00D931BA">
        <w:rPr>
          <w:rFonts w:cstheme="majorHAnsi"/>
          <w:sz w:val="28"/>
          <w:szCs w:val="28"/>
          <w:lang w:val="nl-NL"/>
        </w:rPr>
        <w:t>C</w:t>
      </w:r>
      <w:r w:rsidRPr="00D931BA">
        <w:rPr>
          <w:rFonts w:cstheme="majorHAnsi"/>
          <w:sz w:val="28"/>
          <w:szCs w:val="28"/>
          <w:lang w:val="nl-NL"/>
        </w:rPr>
        <w:t>ommerciale</w:t>
      </w:r>
      <w:proofErr w:type="spellEnd"/>
      <w:r w:rsidRPr="00D931BA">
        <w:rPr>
          <w:rFonts w:cstheme="majorHAnsi"/>
          <w:sz w:val="28"/>
          <w:szCs w:val="28"/>
          <w:lang w:val="nl-NL"/>
        </w:rPr>
        <w:t xml:space="preserve"> Luigi </w:t>
      </w:r>
      <w:proofErr w:type="spellStart"/>
      <w:r w:rsidRPr="00D931BA">
        <w:rPr>
          <w:rFonts w:cstheme="majorHAnsi"/>
          <w:sz w:val="28"/>
          <w:szCs w:val="28"/>
          <w:lang w:val="nl-NL"/>
        </w:rPr>
        <w:t>Bocconi</w:t>
      </w:r>
      <w:proofErr w:type="spellEnd"/>
      <w:r w:rsidRPr="00D931BA">
        <w:rPr>
          <w:rFonts w:cstheme="majorHAnsi"/>
          <w:sz w:val="28"/>
          <w:szCs w:val="28"/>
          <w:lang w:val="nl-NL"/>
        </w:rPr>
        <w:t>, Milano (IS)</w:t>
      </w:r>
      <w:r w:rsidRPr="00D931BA">
        <w:rPr>
          <w:rFonts w:cstheme="majorHAnsi"/>
          <w:sz w:val="28"/>
          <w:szCs w:val="28"/>
          <w:lang w:val="nl-NL"/>
        </w:rPr>
        <w:tab/>
      </w:r>
      <w:r w:rsidR="001D434B" w:rsidRPr="00D931BA">
        <w:rPr>
          <w:rFonts w:cstheme="majorHAnsi"/>
          <w:sz w:val="28"/>
          <w:szCs w:val="28"/>
          <w:lang w:val="nl-NL"/>
        </w:rPr>
        <w:t>2</w:t>
      </w:r>
      <w:r w:rsidRPr="00D931BA">
        <w:rPr>
          <w:rFonts w:cstheme="majorHAnsi"/>
          <w:sz w:val="28"/>
          <w:szCs w:val="28"/>
          <w:lang w:val="nl-NL"/>
        </w:rPr>
        <w:tab/>
      </w:r>
      <w:r w:rsidR="00D931BA" w:rsidRPr="00D931BA">
        <w:rPr>
          <w:rFonts w:cstheme="majorHAnsi"/>
          <w:sz w:val="28"/>
          <w:szCs w:val="28"/>
          <w:lang w:val="nl-NL"/>
        </w:rPr>
        <w:t>?</w:t>
      </w:r>
      <w:r w:rsidRPr="00D931BA">
        <w:rPr>
          <w:rFonts w:cstheme="majorHAnsi"/>
          <w:sz w:val="28"/>
          <w:szCs w:val="28"/>
          <w:lang w:val="nl-NL"/>
        </w:rPr>
        <w:br/>
      </w:r>
      <w:r w:rsidRPr="0030137A">
        <w:rPr>
          <w:rFonts w:cstheme="majorHAnsi"/>
        </w:rPr>
        <w:t>Study area: Management and administration</w:t>
      </w:r>
    </w:p>
    <w:p w14:paraId="53446D27" w14:textId="77777777" w:rsidR="005E07F5" w:rsidRPr="005E07F5" w:rsidRDefault="005E07F5" w:rsidP="004B1CDC">
      <w:pPr>
        <w:pStyle w:val="NoSpacing"/>
        <w:numPr>
          <w:ilvl w:val="0"/>
          <w:numId w:val="1"/>
        </w:numPr>
        <w:tabs>
          <w:tab w:val="left" w:pos="7088"/>
          <w:tab w:val="left" w:pos="7938"/>
        </w:tabs>
        <w:spacing w:after="120"/>
        <w:ind w:left="357" w:hanging="357"/>
      </w:pPr>
      <w:proofErr w:type="spellStart"/>
      <w:r w:rsidRPr="0030137A">
        <w:rPr>
          <w:rFonts w:cstheme="majorHAnsi"/>
          <w:sz w:val="28"/>
          <w:szCs w:val="28"/>
        </w:rPr>
        <w:t>Università</w:t>
      </w:r>
      <w:proofErr w:type="spellEnd"/>
      <w:r w:rsidRPr="0030137A">
        <w:rPr>
          <w:rFonts w:cstheme="majorHAnsi"/>
          <w:sz w:val="28"/>
          <w:szCs w:val="28"/>
        </w:rPr>
        <w:t xml:space="preserve"> </w:t>
      </w:r>
      <w:proofErr w:type="spellStart"/>
      <w:r w:rsidRPr="0030137A">
        <w:rPr>
          <w:rFonts w:cstheme="majorHAnsi"/>
          <w:sz w:val="28"/>
          <w:szCs w:val="28"/>
        </w:rPr>
        <w:t>Politecnica</w:t>
      </w:r>
      <w:proofErr w:type="spellEnd"/>
      <w:r w:rsidRPr="0030137A">
        <w:rPr>
          <w:rFonts w:cstheme="majorHAnsi"/>
          <w:sz w:val="28"/>
          <w:szCs w:val="28"/>
        </w:rPr>
        <w:t xml:space="preserve"> </w:t>
      </w:r>
      <w:proofErr w:type="spellStart"/>
      <w:r w:rsidRPr="0030137A">
        <w:rPr>
          <w:rFonts w:cstheme="majorHAnsi"/>
          <w:sz w:val="28"/>
          <w:szCs w:val="28"/>
        </w:rPr>
        <w:t>delle</w:t>
      </w:r>
      <w:proofErr w:type="spellEnd"/>
      <w:r w:rsidRPr="0030137A">
        <w:rPr>
          <w:rFonts w:cstheme="majorHAnsi"/>
          <w:sz w:val="28"/>
          <w:szCs w:val="28"/>
        </w:rPr>
        <w:t xml:space="preserve"> Marche, Ancona (HTI)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br/>
      </w:r>
      <w:r w:rsidRPr="0030137A">
        <w:rPr>
          <w:rFonts w:cstheme="majorHAnsi"/>
        </w:rPr>
        <w:t xml:space="preserve">Faculty of Engineering, dep. of Information Engineering </w:t>
      </w:r>
      <w:r w:rsidRPr="0030137A">
        <w:rPr>
          <w:rFonts w:cstheme="majorHAnsi"/>
          <w:sz w:val="28"/>
          <w:szCs w:val="28"/>
        </w:rPr>
        <w:br/>
      </w:r>
      <w:r w:rsidRPr="0030137A">
        <w:rPr>
          <w:rFonts w:cstheme="majorHAnsi"/>
        </w:rPr>
        <w:t>Study area: Engineering &amp; Engineering trades</w:t>
      </w:r>
      <w:r w:rsidRPr="0030137A">
        <w:rPr>
          <w:rFonts w:cstheme="majorHAnsi"/>
          <w:sz w:val="28"/>
          <w:szCs w:val="28"/>
        </w:rPr>
        <w:br/>
      </w:r>
      <w:r w:rsidRPr="0030137A">
        <w:rPr>
          <w:rFonts w:cstheme="majorHAnsi"/>
        </w:rPr>
        <w:t>You also may take courses of the master program</w:t>
      </w:r>
      <w:r w:rsidRPr="0030137A">
        <w:rPr>
          <w:rFonts w:cstheme="majorHAnsi"/>
          <w:sz w:val="28"/>
          <w:szCs w:val="28"/>
        </w:rPr>
        <w:t xml:space="preserve"> </w:t>
      </w:r>
      <w:r w:rsidRPr="0030137A">
        <w:rPr>
          <w:rFonts w:cstheme="majorHAnsi"/>
        </w:rPr>
        <w:t>Biomedical Engineering</w:t>
      </w:r>
    </w:p>
    <w:p w14:paraId="031C6576" w14:textId="77777777" w:rsidR="005E07F5" w:rsidRPr="006513D6" w:rsidRDefault="005E07F5" w:rsidP="004B1CDC">
      <w:pPr>
        <w:pStyle w:val="NoSpacing"/>
        <w:numPr>
          <w:ilvl w:val="0"/>
          <w:numId w:val="1"/>
        </w:numPr>
        <w:tabs>
          <w:tab w:val="left" w:pos="7088"/>
          <w:tab w:val="left" w:pos="7938"/>
        </w:tabs>
        <w:spacing w:after="120"/>
        <w:ind w:left="357" w:hanging="357"/>
      </w:pPr>
      <w:r>
        <w:rPr>
          <w:rFonts w:cstheme="majorHAnsi"/>
          <w:sz w:val="28"/>
          <w:szCs w:val="28"/>
        </w:rPr>
        <w:t>University of Trento (IS)</w:t>
      </w: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br/>
      </w:r>
      <w:r w:rsidRPr="0030137A">
        <w:rPr>
          <w:rFonts w:cstheme="majorHAnsi"/>
        </w:rPr>
        <w:t>Department of Economics and Management</w:t>
      </w:r>
      <w:r w:rsidR="00C46030">
        <w:rPr>
          <w:rFonts w:cstheme="majorHAnsi"/>
        </w:rPr>
        <w:tab/>
        <w:t>2</w:t>
      </w:r>
    </w:p>
    <w:p w14:paraId="736D0FBE" w14:textId="77777777" w:rsidR="00C46030" w:rsidRDefault="006513D6" w:rsidP="006513D6">
      <w:pPr>
        <w:pStyle w:val="NoSpacing"/>
        <w:tabs>
          <w:tab w:val="left" w:pos="7088"/>
          <w:tab w:val="left" w:pos="7938"/>
        </w:tabs>
        <w:spacing w:after="120"/>
        <w:ind w:left="357"/>
      </w:pPr>
      <w:r>
        <w:t>Department of Psychology &amp; Cognitive Sciences</w:t>
      </w:r>
      <w:r w:rsidR="00066096">
        <w:t xml:space="preserve">, Centre for Mind/Brain </w:t>
      </w:r>
      <w:r w:rsidR="00C46030">
        <w:tab/>
        <w:t>2</w:t>
      </w:r>
    </w:p>
    <w:p w14:paraId="3A01EEDA" w14:textId="77777777" w:rsidR="006513D6" w:rsidRPr="005E07F5" w:rsidRDefault="00066096" w:rsidP="006513D6">
      <w:pPr>
        <w:pStyle w:val="NoSpacing"/>
        <w:tabs>
          <w:tab w:val="left" w:pos="7088"/>
          <w:tab w:val="left" w:pos="7938"/>
        </w:tabs>
        <w:spacing w:after="120"/>
        <w:ind w:left="357"/>
      </w:pPr>
      <w:r>
        <w:t>Sciences</w:t>
      </w:r>
      <w:r w:rsidR="006513D6">
        <w:tab/>
      </w:r>
      <w:r w:rsidR="006513D6">
        <w:tab/>
      </w:r>
    </w:p>
    <w:p w14:paraId="7734F14A" w14:textId="77777777" w:rsidR="005E07F5" w:rsidRDefault="005E07F5" w:rsidP="004B1CDC">
      <w:pPr>
        <w:pStyle w:val="NoSpacing"/>
        <w:tabs>
          <w:tab w:val="left" w:pos="7088"/>
          <w:tab w:val="left" w:pos="7938"/>
        </w:tabs>
        <w:rPr>
          <w:rFonts w:cstheme="majorHAnsi"/>
        </w:rPr>
      </w:pPr>
    </w:p>
    <w:p w14:paraId="4519AAC1" w14:textId="77777777" w:rsidR="005E07F5" w:rsidRPr="005E07F5" w:rsidRDefault="005E07F5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  <w:sz w:val="28"/>
          <w:szCs w:val="28"/>
        </w:rPr>
      </w:pPr>
      <w:r w:rsidRPr="005E07F5">
        <w:rPr>
          <w:rFonts w:cstheme="majorHAnsi"/>
          <w:b/>
          <w:sz w:val="28"/>
          <w:szCs w:val="28"/>
        </w:rPr>
        <w:t>Europe – Sweden</w:t>
      </w:r>
    </w:p>
    <w:p w14:paraId="04B88628" w14:textId="77777777" w:rsidR="005E07F5" w:rsidRPr="005E07F5" w:rsidRDefault="005E07F5" w:rsidP="004B1CDC">
      <w:pPr>
        <w:pStyle w:val="NoSpacing"/>
        <w:numPr>
          <w:ilvl w:val="0"/>
          <w:numId w:val="2"/>
        </w:numPr>
        <w:tabs>
          <w:tab w:val="left" w:pos="7088"/>
          <w:tab w:val="left" w:pos="7938"/>
        </w:tabs>
        <w:spacing w:after="120"/>
        <w:ind w:left="357" w:hanging="357"/>
        <w:rPr>
          <w:rFonts w:cstheme="majorHAnsi"/>
        </w:rPr>
      </w:pPr>
      <w:r w:rsidRPr="000E257F">
        <w:rPr>
          <w:rFonts w:cstheme="majorHAnsi"/>
          <w:sz w:val="28"/>
          <w:szCs w:val="28"/>
        </w:rPr>
        <w:t>University of Chalmers (IS)</w:t>
      </w:r>
      <w:r>
        <w:rPr>
          <w:rFonts w:cstheme="majorHAnsi"/>
          <w:sz w:val="28"/>
          <w:szCs w:val="28"/>
        </w:rPr>
        <w:tab/>
      </w:r>
      <w:r w:rsidR="001D434B">
        <w:rPr>
          <w:rFonts w:cstheme="majorHAnsi"/>
          <w:sz w:val="28"/>
          <w:szCs w:val="28"/>
        </w:rPr>
        <w:t>2</w:t>
      </w: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br/>
      </w:r>
      <w:r w:rsidRPr="000E257F">
        <w:rPr>
          <w:rFonts w:cstheme="majorHAnsi"/>
        </w:rPr>
        <w:t>Study area: Engineering &amp; Engineering Trades</w:t>
      </w:r>
      <w:r>
        <w:rPr>
          <w:rFonts w:cstheme="majorHAnsi"/>
        </w:rPr>
        <w:t xml:space="preserve"> </w:t>
      </w:r>
      <w:r w:rsidRPr="000E257F">
        <w:rPr>
          <w:rFonts w:cstheme="majorHAnsi"/>
          <w:color w:val="FF0000"/>
        </w:rPr>
        <w:t>(</w:t>
      </w:r>
      <w:r>
        <w:rPr>
          <w:rFonts w:cstheme="majorHAnsi"/>
          <w:color w:val="FF0000"/>
        </w:rPr>
        <w:t>t</w:t>
      </w:r>
      <w:r w:rsidRPr="000E257F">
        <w:rPr>
          <w:rFonts w:cstheme="majorHAnsi"/>
          <w:color w:val="FF0000"/>
        </w:rPr>
        <w:t>ogether with TBK)</w:t>
      </w:r>
    </w:p>
    <w:p w14:paraId="35FF706B" w14:textId="77777777" w:rsidR="005E07F5" w:rsidRPr="005E07F5" w:rsidRDefault="005E07F5" w:rsidP="004B1CDC">
      <w:pPr>
        <w:pStyle w:val="NoSpacing"/>
        <w:numPr>
          <w:ilvl w:val="0"/>
          <w:numId w:val="2"/>
        </w:numPr>
        <w:tabs>
          <w:tab w:val="left" w:pos="7088"/>
          <w:tab w:val="left" w:pos="7938"/>
        </w:tabs>
        <w:spacing w:after="120"/>
        <w:ind w:left="357" w:hanging="357"/>
        <w:rPr>
          <w:rFonts w:cstheme="majorHAnsi"/>
        </w:rPr>
      </w:pPr>
      <w:r w:rsidRPr="000E257F">
        <w:rPr>
          <w:rFonts w:cstheme="majorHAnsi"/>
          <w:sz w:val="28"/>
          <w:szCs w:val="28"/>
        </w:rPr>
        <w:t>KTH Stockholm (HTI, ICT</w:t>
      </w:r>
      <w:r>
        <w:rPr>
          <w:rFonts w:cstheme="majorHAnsi"/>
          <w:sz w:val="28"/>
          <w:szCs w:val="28"/>
        </w:rPr>
        <w:t>)</w:t>
      </w:r>
      <w:r>
        <w:rPr>
          <w:rFonts w:cstheme="majorHAnsi"/>
          <w:sz w:val="28"/>
          <w:szCs w:val="28"/>
        </w:rPr>
        <w:tab/>
        <w:t>2</w:t>
      </w:r>
      <w:r>
        <w:rPr>
          <w:rFonts w:cstheme="majorHAnsi"/>
          <w:sz w:val="28"/>
          <w:szCs w:val="28"/>
        </w:rPr>
        <w:br/>
      </w:r>
      <w:r w:rsidRPr="000E257F">
        <w:rPr>
          <w:rFonts w:cstheme="majorHAnsi"/>
        </w:rPr>
        <w:t>School of Industrial Engineering, Study area Business &amp; Administration</w:t>
      </w:r>
      <w:r>
        <w:rPr>
          <w:rFonts w:cstheme="majorHAnsi"/>
        </w:rPr>
        <w:t xml:space="preserve"> </w:t>
      </w:r>
      <w:r>
        <w:rPr>
          <w:rFonts w:cstheme="majorHAnsi"/>
          <w:color w:val="FF0000"/>
        </w:rPr>
        <w:t>(t</w:t>
      </w:r>
      <w:r w:rsidRPr="000E257F">
        <w:rPr>
          <w:rFonts w:cstheme="majorHAnsi"/>
          <w:color w:val="FF0000"/>
        </w:rPr>
        <w:t>ogether with TBK</w:t>
      </w:r>
      <w:r>
        <w:rPr>
          <w:rFonts w:cstheme="majorHAnsi"/>
          <w:color w:val="FF0000"/>
        </w:rPr>
        <w:t>)</w:t>
      </w:r>
      <w:r w:rsidRPr="000E257F">
        <w:rPr>
          <w:rFonts w:cstheme="majorHAnsi"/>
          <w:color w:val="FF0000"/>
        </w:rPr>
        <w:br/>
      </w:r>
      <w:r w:rsidRPr="000E257F">
        <w:rPr>
          <w:rFonts w:cstheme="majorHAnsi"/>
        </w:rPr>
        <w:t>School of Computer Science and Communication</w:t>
      </w:r>
      <w:r>
        <w:rPr>
          <w:rFonts w:cstheme="majorHAnsi"/>
        </w:rPr>
        <w:tab/>
      </w:r>
      <w:r w:rsidRPr="005E07F5">
        <w:rPr>
          <w:rFonts w:cstheme="majorHAnsi"/>
          <w:sz w:val="28"/>
          <w:szCs w:val="28"/>
        </w:rPr>
        <w:t>2</w:t>
      </w:r>
    </w:p>
    <w:p w14:paraId="23888214" w14:textId="77777777" w:rsidR="005E07F5" w:rsidRPr="005E07F5" w:rsidRDefault="005E07F5" w:rsidP="004B1CDC">
      <w:pPr>
        <w:pStyle w:val="NoSpacing"/>
        <w:numPr>
          <w:ilvl w:val="0"/>
          <w:numId w:val="2"/>
        </w:numPr>
        <w:tabs>
          <w:tab w:val="left" w:pos="7088"/>
          <w:tab w:val="left" w:pos="7938"/>
        </w:tabs>
        <w:spacing w:after="120"/>
        <w:ind w:left="357" w:hanging="357"/>
        <w:rPr>
          <w:rFonts w:cstheme="majorHAnsi"/>
        </w:rPr>
      </w:pPr>
      <w:r w:rsidRPr="000E257F">
        <w:rPr>
          <w:rFonts w:cstheme="majorHAnsi"/>
          <w:sz w:val="28"/>
          <w:szCs w:val="28"/>
        </w:rPr>
        <w:t>University of Lund (IS, Energy)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br/>
      </w:r>
      <w:r w:rsidRPr="000E257F">
        <w:rPr>
          <w:rFonts w:cstheme="majorHAnsi"/>
        </w:rPr>
        <w:t>Faculty of Engineering</w:t>
      </w:r>
      <w:r w:rsidRPr="000E257F">
        <w:rPr>
          <w:rFonts w:cstheme="majorHAnsi"/>
        </w:rPr>
        <w:br/>
      </w:r>
      <w:proofErr w:type="spellStart"/>
      <w:r w:rsidRPr="000E257F">
        <w:rPr>
          <w:rFonts w:cstheme="majorHAnsi"/>
        </w:rPr>
        <w:t>Engineering</w:t>
      </w:r>
      <w:proofErr w:type="spellEnd"/>
      <w:r w:rsidRPr="000E257F">
        <w:rPr>
          <w:rFonts w:cstheme="majorHAnsi"/>
        </w:rPr>
        <w:t xml:space="preserve"> and Engineering Trades</w:t>
      </w:r>
      <w:r>
        <w:rPr>
          <w:rFonts w:cstheme="majorHAnsi"/>
        </w:rPr>
        <w:t xml:space="preserve"> </w:t>
      </w:r>
      <w:r w:rsidRPr="005E07F5">
        <w:rPr>
          <w:rFonts w:cstheme="majorHAnsi"/>
          <w:color w:val="FF0000"/>
        </w:rPr>
        <w:t>(30 EC required)</w:t>
      </w:r>
    </w:p>
    <w:p w14:paraId="46F2FE80" w14:textId="77777777" w:rsidR="005E07F5" w:rsidRDefault="005E07F5" w:rsidP="004B1CDC">
      <w:pPr>
        <w:pStyle w:val="NoSpacing"/>
        <w:numPr>
          <w:ilvl w:val="0"/>
          <w:numId w:val="2"/>
        </w:numPr>
        <w:tabs>
          <w:tab w:val="left" w:pos="7088"/>
          <w:tab w:val="left" w:pos="7938"/>
        </w:tabs>
        <w:spacing w:after="120"/>
        <w:ind w:left="357" w:hanging="357"/>
        <w:rPr>
          <w:rFonts w:cstheme="majorHAnsi"/>
        </w:rPr>
      </w:pPr>
      <w:r w:rsidRPr="000E257F">
        <w:rPr>
          <w:rFonts w:cstheme="majorHAnsi"/>
          <w:sz w:val="28"/>
          <w:szCs w:val="28"/>
        </w:rPr>
        <w:t>University of Linköping (IS)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br/>
      </w:r>
      <w:r w:rsidRPr="000E257F">
        <w:rPr>
          <w:rFonts w:cstheme="majorHAnsi"/>
        </w:rPr>
        <w:t>Department of Management and Engineering</w:t>
      </w:r>
      <w:r w:rsidRPr="000E257F">
        <w:rPr>
          <w:rFonts w:cstheme="majorHAnsi"/>
        </w:rPr>
        <w:br/>
        <w:t>Study Area: Engineering and Engineering Trades</w:t>
      </w:r>
      <w:r w:rsidRPr="000E257F">
        <w:rPr>
          <w:rFonts w:cstheme="majorHAnsi"/>
        </w:rPr>
        <w:br/>
        <w:t>No premaster students will be accepted.</w:t>
      </w:r>
    </w:p>
    <w:p w14:paraId="731A480B" w14:textId="77777777" w:rsidR="005E07F5" w:rsidRDefault="005E07F5" w:rsidP="004B1CDC">
      <w:pPr>
        <w:pStyle w:val="NoSpacing"/>
        <w:tabs>
          <w:tab w:val="left" w:pos="7088"/>
          <w:tab w:val="left" w:pos="7938"/>
        </w:tabs>
      </w:pPr>
    </w:p>
    <w:p w14:paraId="524ABC24" w14:textId="77777777" w:rsidR="005E07F5" w:rsidRPr="005E07F5" w:rsidRDefault="005E07F5" w:rsidP="004B1CDC">
      <w:pPr>
        <w:pStyle w:val="NoSpacing"/>
        <w:tabs>
          <w:tab w:val="left" w:pos="7088"/>
          <w:tab w:val="left" w:pos="7938"/>
        </w:tabs>
        <w:rPr>
          <w:b/>
          <w:sz w:val="28"/>
          <w:szCs w:val="28"/>
        </w:rPr>
      </w:pPr>
      <w:r w:rsidRPr="005E07F5">
        <w:rPr>
          <w:b/>
          <w:sz w:val="28"/>
          <w:szCs w:val="28"/>
        </w:rPr>
        <w:t>Europe – Iceland</w:t>
      </w:r>
    </w:p>
    <w:p w14:paraId="18208B85" w14:textId="77777777" w:rsidR="005E07F5" w:rsidRPr="005E07F5" w:rsidRDefault="005E07F5" w:rsidP="004B1CDC">
      <w:pPr>
        <w:pStyle w:val="NoSpacing"/>
        <w:numPr>
          <w:ilvl w:val="0"/>
          <w:numId w:val="3"/>
        </w:numPr>
        <w:tabs>
          <w:tab w:val="left" w:pos="7088"/>
          <w:tab w:val="left" w:pos="7938"/>
        </w:tabs>
        <w:spacing w:after="120"/>
      </w:pPr>
      <w:r w:rsidRPr="0030137A">
        <w:rPr>
          <w:rFonts w:cstheme="majorHAnsi"/>
          <w:sz w:val="28"/>
          <w:szCs w:val="28"/>
        </w:rPr>
        <w:t>University of Iceland (Reykjavik)</w:t>
      </w:r>
      <w:r>
        <w:rPr>
          <w:rFonts w:cstheme="majorHAnsi"/>
          <w:sz w:val="28"/>
          <w:szCs w:val="28"/>
        </w:rPr>
        <w:tab/>
      </w:r>
      <w:r w:rsidR="001D434B">
        <w:rPr>
          <w:rFonts w:cstheme="majorHAnsi"/>
          <w:sz w:val="28"/>
          <w:szCs w:val="28"/>
        </w:rPr>
        <w:t>2</w:t>
      </w:r>
      <w:r>
        <w:rPr>
          <w:rFonts w:cstheme="majorHAnsi"/>
          <w:sz w:val="28"/>
          <w:szCs w:val="28"/>
        </w:rPr>
        <w:br/>
      </w:r>
      <w:r w:rsidRPr="0030137A">
        <w:rPr>
          <w:rFonts w:cstheme="majorHAnsi"/>
        </w:rPr>
        <w:t>Department of Engineering and Natural Sciences</w:t>
      </w:r>
      <w:r>
        <w:rPr>
          <w:rFonts w:cstheme="majorHAnsi"/>
        </w:rPr>
        <w:br/>
      </w:r>
      <w:r w:rsidRPr="0030137A">
        <w:rPr>
          <w:rFonts w:cstheme="majorHAnsi"/>
        </w:rPr>
        <w:t xml:space="preserve">Study area: Engineering &amp; Engineering trades </w:t>
      </w:r>
      <w:r w:rsidRPr="005E07F5">
        <w:rPr>
          <w:rFonts w:cstheme="majorHAnsi"/>
          <w:color w:val="FF0000"/>
        </w:rPr>
        <w:t>(30EC)</w:t>
      </w:r>
    </w:p>
    <w:p w14:paraId="33952A02" w14:textId="77777777" w:rsidR="005E07F5" w:rsidRDefault="005E07F5" w:rsidP="004B1CDC">
      <w:pPr>
        <w:pStyle w:val="NoSpacing"/>
        <w:tabs>
          <w:tab w:val="left" w:pos="7088"/>
          <w:tab w:val="left" w:pos="7938"/>
        </w:tabs>
        <w:rPr>
          <w:rFonts w:cstheme="majorHAnsi"/>
        </w:rPr>
      </w:pPr>
    </w:p>
    <w:p w14:paraId="7C796D82" w14:textId="77777777" w:rsidR="005E07F5" w:rsidRDefault="005E07F5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  <w:sz w:val="28"/>
          <w:szCs w:val="28"/>
        </w:rPr>
      </w:pPr>
      <w:r w:rsidRPr="005E07F5">
        <w:rPr>
          <w:rFonts w:cstheme="majorHAnsi"/>
          <w:b/>
          <w:sz w:val="28"/>
          <w:szCs w:val="28"/>
        </w:rPr>
        <w:t xml:space="preserve">Europe </w:t>
      </w:r>
      <w:r>
        <w:rPr>
          <w:rFonts w:cstheme="majorHAnsi"/>
          <w:b/>
          <w:sz w:val="28"/>
          <w:szCs w:val="28"/>
        </w:rPr>
        <w:t>–</w:t>
      </w:r>
      <w:r w:rsidRPr="005E07F5">
        <w:rPr>
          <w:rFonts w:cstheme="majorHAnsi"/>
          <w:b/>
          <w:sz w:val="28"/>
          <w:szCs w:val="28"/>
        </w:rPr>
        <w:t xml:space="preserve"> Denmark</w:t>
      </w:r>
    </w:p>
    <w:p w14:paraId="596B0BD0" w14:textId="77777777" w:rsidR="00F653BD" w:rsidRPr="00F653BD" w:rsidRDefault="005E07F5" w:rsidP="00726930">
      <w:pPr>
        <w:pStyle w:val="NoSpacing"/>
        <w:numPr>
          <w:ilvl w:val="0"/>
          <w:numId w:val="3"/>
        </w:numPr>
        <w:tabs>
          <w:tab w:val="left" w:pos="7088"/>
          <w:tab w:val="left" w:pos="7938"/>
        </w:tabs>
        <w:spacing w:after="120"/>
        <w:rPr>
          <w:sz w:val="28"/>
          <w:szCs w:val="28"/>
        </w:rPr>
      </w:pPr>
      <w:r w:rsidRPr="00F653BD">
        <w:rPr>
          <w:rFonts w:cstheme="majorHAnsi"/>
          <w:sz w:val="28"/>
          <w:szCs w:val="28"/>
        </w:rPr>
        <w:t>Technical University of Denmark (Lyngby)</w:t>
      </w:r>
      <w:r w:rsidRPr="00F653BD">
        <w:rPr>
          <w:rFonts w:cstheme="majorHAnsi"/>
          <w:sz w:val="28"/>
          <w:szCs w:val="28"/>
        </w:rPr>
        <w:tab/>
        <w:t>1</w:t>
      </w:r>
      <w:r w:rsidR="005B3752" w:rsidRPr="00F653BD">
        <w:rPr>
          <w:rFonts w:cstheme="majorHAnsi"/>
          <w:sz w:val="28"/>
          <w:szCs w:val="28"/>
        </w:rPr>
        <w:tab/>
        <w:t>1</w:t>
      </w:r>
      <w:r w:rsidRPr="00F653BD">
        <w:rPr>
          <w:rFonts w:cstheme="majorHAnsi"/>
          <w:sz w:val="28"/>
          <w:szCs w:val="28"/>
        </w:rPr>
        <w:br/>
      </w:r>
      <w:r w:rsidRPr="00F653BD">
        <w:rPr>
          <w:rFonts w:cstheme="majorHAnsi"/>
        </w:rPr>
        <w:t xml:space="preserve">Department of Management Engineering, </w:t>
      </w:r>
      <w:r w:rsidR="00066096" w:rsidRPr="00F653BD">
        <w:rPr>
          <w:rFonts w:cstheme="majorHAnsi"/>
        </w:rPr>
        <w:t>courses from all departments.</w:t>
      </w:r>
      <w:r w:rsidRPr="00F653BD">
        <w:rPr>
          <w:rFonts w:cstheme="majorHAnsi"/>
        </w:rPr>
        <w:br/>
        <w:t xml:space="preserve">Study area: Engineering &amp; Engineering trades </w:t>
      </w:r>
      <w:r w:rsidRPr="00F653BD">
        <w:rPr>
          <w:rFonts w:cstheme="majorHAnsi"/>
          <w:color w:val="FF0000"/>
          <w:lang w:val="en-GB"/>
        </w:rPr>
        <w:t>(together with TBK)</w:t>
      </w:r>
    </w:p>
    <w:p w14:paraId="7AB10081" w14:textId="77777777" w:rsidR="009B51C2" w:rsidRPr="00F653BD" w:rsidRDefault="005E07F5" w:rsidP="00726930">
      <w:pPr>
        <w:pStyle w:val="NoSpacing"/>
        <w:numPr>
          <w:ilvl w:val="0"/>
          <w:numId w:val="3"/>
        </w:numPr>
        <w:tabs>
          <w:tab w:val="left" w:pos="7088"/>
          <w:tab w:val="left" w:pos="7938"/>
        </w:tabs>
        <w:spacing w:after="120"/>
        <w:rPr>
          <w:sz w:val="28"/>
          <w:szCs w:val="28"/>
        </w:rPr>
      </w:pPr>
      <w:r w:rsidRPr="00F653BD">
        <w:rPr>
          <w:rFonts w:cstheme="majorHAnsi"/>
          <w:sz w:val="28"/>
          <w:szCs w:val="28"/>
        </w:rPr>
        <w:t xml:space="preserve">Aarhus </w:t>
      </w:r>
      <w:proofErr w:type="spellStart"/>
      <w:r w:rsidRPr="00F653BD">
        <w:rPr>
          <w:rFonts w:cstheme="majorHAnsi"/>
          <w:sz w:val="28"/>
          <w:szCs w:val="28"/>
        </w:rPr>
        <w:t>Universitet</w:t>
      </w:r>
      <w:proofErr w:type="spellEnd"/>
      <w:r w:rsidRPr="00F653BD">
        <w:rPr>
          <w:rFonts w:cstheme="majorHAnsi"/>
          <w:sz w:val="28"/>
          <w:szCs w:val="28"/>
        </w:rPr>
        <w:t>, Aarhus (HTI)</w:t>
      </w:r>
      <w:r w:rsidRPr="00F653BD">
        <w:rPr>
          <w:rFonts w:cstheme="majorHAnsi"/>
          <w:sz w:val="28"/>
          <w:szCs w:val="28"/>
        </w:rPr>
        <w:tab/>
        <w:t>1</w:t>
      </w:r>
      <w:r w:rsidRPr="00F653BD">
        <w:rPr>
          <w:rFonts w:cstheme="majorHAnsi"/>
          <w:sz w:val="28"/>
          <w:szCs w:val="28"/>
        </w:rPr>
        <w:tab/>
        <w:t>1</w:t>
      </w:r>
      <w:r w:rsidRPr="00F653BD">
        <w:rPr>
          <w:rFonts w:cstheme="majorHAnsi"/>
          <w:sz w:val="28"/>
          <w:szCs w:val="28"/>
        </w:rPr>
        <w:br/>
      </w:r>
      <w:r w:rsidRPr="00F653BD">
        <w:rPr>
          <w:rFonts w:cstheme="majorHAnsi"/>
        </w:rPr>
        <w:t>Faculty of Science &amp; Technology</w:t>
      </w:r>
      <w:r w:rsidRPr="00F653BD">
        <w:rPr>
          <w:rFonts w:cstheme="majorHAnsi"/>
        </w:rPr>
        <w:br/>
        <w:t>Study area: Engineering &amp; Engineering trades</w:t>
      </w:r>
    </w:p>
    <w:p w14:paraId="736D3BD0" w14:textId="77777777" w:rsidR="005E07F5" w:rsidRPr="005E07F5" w:rsidRDefault="005E07F5" w:rsidP="004B1CDC">
      <w:pPr>
        <w:pStyle w:val="NoSpacing"/>
        <w:numPr>
          <w:ilvl w:val="0"/>
          <w:numId w:val="3"/>
        </w:numPr>
        <w:tabs>
          <w:tab w:val="left" w:pos="7088"/>
          <w:tab w:val="left" w:pos="7938"/>
        </w:tabs>
        <w:spacing w:after="120"/>
        <w:rPr>
          <w:sz w:val="28"/>
          <w:szCs w:val="28"/>
        </w:rPr>
      </w:pPr>
      <w:r w:rsidRPr="0030137A">
        <w:rPr>
          <w:rFonts w:cstheme="majorHAnsi"/>
          <w:sz w:val="28"/>
          <w:szCs w:val="28"/>
        </w:rPr>
        <w:lastRenderedPageBreak/>
        <w:t xml:space="preserve">Aalborg </w:t>
      </w:r>
      <w:proofErr w:type="spellStart"/>
      <w:r w:rsidRPr="0030137A">
        <w:rPr>
          <w:rFonts w:cstheme="majorHAnsi"/>
          <w:sz w:val="28"/>
          <w:szCs w:val="28"/>
        </w:rPr>
        <w:t>Universitet</w:t>
      </w:r>
      <w:proofErr w:type="spellEnd"/>
      <w:r w:rsidRPr="0030137A">
        <w:rPr>
          <w:rFonts w:cstheme="majorHAnsi"/>
          <w:sz w:val="28"/>
          <w:szCs w:val="28"/>
        </w:rPr>
        <w:t>, Aalborg (IS)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br/>
      </w:r>
      <w:r w:rsidRPr="0030137A">
        <w:rPr>
          <w:rFonts w:cstheme="majorHAnsi"/>
        </w:rPr>
        <w:t>Department of Business and Management</w:t>
      </w:r>
      <w:r>
        <w:rPr>
          <w:rFonts w:cstheme="majorHAnsi"/>
        </w:rPr>
        <w:t xml:space="preserve"> </w:t>
      </w:r>
      <w:r w:rsidRPr="005E07F5">
        <w:rPr>
          <w:rFonts w:cstheme="majorHAnsi"/>
          <w:color w:val="FF0000"/>
        </w:rPr>
        <w:t>(30 EC required)</w:t>
      </w:r>
      <w:r>
        <w:rPr>
          <w:rFonts w:cstheme="majorHAnsi"/>
          <w:color w:val="FF0000"/>
        </w:rPr>
        <w:br/>
      </w:r>
      <w:r w:rsidRPr="0030137A">
        <w:rPr>
          <w:rFonts w:cstheme="majorHAnsi"/>
        </w:rPr>
        <w:t>Study area</w:t>
      </w:r>
      <w:r>
        <w:rPr>
          <w:rFonts w:cstheme="majorHAnsi"/>
        </w:rPr>
        <w:t>:</w:t>
      </w:r>
      <w:r w:rsidRPr="0030137A">
        <w:rPr>
          <w:rFonts w:cstheme="majorHAnsi"/>
        </w:rPr>
        <w:t xml:space="preserve"> Engineering &amp; Engineering trades </w:t>
      </w:r>
      <w:r w:rsidRPr="0030137A">
        <w:rPr>
          <w:rFonts w:cstheme="majorHAnsi"/>
          <w:color w:val="FF0000"/>
        </w:rPr>
        <w:t>TOEFL require</w:t>
      </w:r>
      <w:r>
        <w:rPr>
          <w:rFonts w:cstheme="majorHAnsi"/>
          <w:color w:val="FF0000"/>
        </w:rPr>
        <w:t>d</w:t>
      </w:r>
    </w:p>
    <w:p w14:paraId="409C8A95" w14:textId="77777777" w:rsidR="005E07F5" w:rsidRPr="006D2050" w:rsidRDefault="005E07F5" w:rsidP="004B1CDC">
      <w:pPr>
        <w:pStyle w:val="NoSpacing"/>
        <w:numPr>
          <w:ilvl w:val="0"/>
          <w:numId w:val="3"/>
        </w:numPr>
        <w:tabs>
          <w:tab w:val="left" w:pos="7088"/>
          <w:tab w:val="left" w:pos="7938"/>
        </w:tabs>
        <w:spacing w:after="120"/>
        <w:rPr>
          <w:sz w:val="28"/>
          <w:szCs w:val="28"/>
        </w:rPr>
      </w:pPr>
      <w:r w:rsidRPr="005E07F5">
        <w:rPr>
          <w:rFonts w:cstheme="majorHAnsi"/>
          <w:sz w:val="28"/>
          <w:szCs w:val="28"/>
        </w:rPr>
        <w:t>University of Southern Denmark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br/>
      </w:r>
      <w:r w:rsidRPr="005E07F5">
        <w:rPr>
          <w:rFonts w:cstheme="majorHAnsi"/>
        </w:rPr>
        <w:t>Study Area: Engineering, Manufacturing and Construction</w:t>
      </w:r>
    </w:p>
    <w:p w14:paraId="507D3EE2" w14:textId="77777777" w:rsidR="006D2050" w:rsidRDefault="006D2050" w:rsidP="004B1CDC">
      <w:pPr>
        <w:pStyle w:val="NoSpacing"/>
        <w:tabs>
          <w:tab w:val="left" w:pos="7088"/>
          <w:tab w:val="left" w:pos="7938"/>
        </w:tabs>
        <w:rPr>
          <w:rFonts w:cstheme="majorHAnsi"/>
        </w:rPr>
      </w:pPr>
    </w:p>
    <w:p w14:paraId="6FE24C40" w14:textId="77777777" w:rsidR="006D2050" w:rsidRPr="006D2050" w:rsidRDefault="006D2050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  <w:sz w:val="28"/>
          <w:szCs w:val="28"/>
        </w:rPr>
      </w:pPr>
      <w:r w:rsidRPr="006D2050">
        <w:rPr>
          <w:rFonts w:cstheme="majorHAnsi"/>
          <w:b/>
          <w:sz w:val="28"/>
          <w:szCs w:val="28"/>
        </w:rPr>
        <w:t>Europe – Finland</w:t>
      </w:r>
    </w:p>
    <w:p w14:paraId="57941F85" w14:textId="77777777" w:rsidR="006D2050" w:rsidRPr="006D2050" w:rsidRDefault="006D2050" w:rsidP="004B1CDC">
      <w:pPr>
        <w:pStyle w:val="NoSpacing"/>
        <w:numPr>
          <w:ilvl w:val="0"/>
          <w:numId w:val="4"/>
        </w:numPr>
        <w:tabs>
          <w:tab w:val="left" w:pos="7088"/>
          <w:tab w:val="left" w:pos="7938"/>
        </w:tabs>
        <w:spacing w:after="120"/>
        <w:rPr>
          <w:b/>
          <w:sz w:val="28"/>
          <w:szCs w:val="28"/>
        </w:rPr>
      </w:pPr>
      <w:proofErr w:type="spellStart"/>
      <w:r w:rsidRPr="0030137A">
        <w:rPr>
          <w:rFonts w:cstheme="majorHAnsi"/>
          <w:sz w:val="28"/>
          <w:szCs w:val="28"/>
        </w:rPr>
        <w:t>Laappeeranta</w:t>
      </w:r>
      <w:proofErr w:type="spellEnd"/>
      <w:r w:rsidRPr="0030137A">
        <w:rPr>
          <w:rFonts w:cstheme="majorHAnsi"/>
          <w:sz w:val="28"/>
          <w:szCs w:val="28"/>
        </w:rPr>
        <w:t xml:space="preserve"> University of Technology (HTI/IS)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br/>
      </w:r>
      <w:r w:rsidRPr="0030137A">
        <w:rPr>
          <w:rFonts w:cstheme="majorHAnsi"/>
        </w:rPr>
        <w:t>Study area</w:t>
      </w:r>
      <w:r w:rsidR="00A90FCD">
        <w:rPr>
          <w:rFonts w:cstheme="majorHAnsi"/>
        </w:rPr>
        <w:t>:</w:t>
      </w:r>
      <w:r w:rsidRPr="0030137A">
        <w:rPr>
          <w:rFonts w:cstheme="majorHAnsi"/>
        </w:rPr>
        <w:t xml:space="preserve"> Engineering &amp; Engineering trade</w:t>
      </w:r>
      <w:r>
        <w:rPr>
          <w:rFonts w:cstheme="majorHAnsi"/>
        </w:rPr>
        <w:t>s</w:t>
      </w:r>
    </w:p>
    <w:p w14:paraId="688A1D49" w14:textId="77777777" w:rsidR="003841C7" w:rsidRPr="00F653BD" w:rsidRDefault="006D2050" w:rsidP="003841C7">
      <w:pPr>
        <w:pStyle w:val="NoSpacing"/>
        <w:numPr>
          <w:ilvl w:val="0"/>
          <w:numId w:val="4"/>
        </w:numPr>
        <w:tabs>
          <w:tab w:val="left" w:pos="7088"/>
          <w:tab w:val="left" w:pos="7938"/>
        </w:tabs>
        <w:spacing w:after="120"/>
        <w:ind w:left="357"/>
        <w:contextualSpacing/>
        <w:rPr>
          <w:sz w:val="28"/>
          <w:szCs w:val="28"/>
        </w:rPr>
      </w:pPr>
      <w:r w:rsidRPr="00F653BD">
        <w:rPr>
          <w:rFonts w:cstheme="majorHAnsi"/>
          <w:sz w:val="28"/>
          <w:szCs w:val="28"/>
        </w:rPr>
        <w:t>University of Tampere (HTI)</w:t>
      </w:r>
      <w:r w:rsidRPr="00F653BD">
        <w:rPr>
          <w:rFonts w:cstheme="majorHAnsi"/>
          <w:sz w:val="28"/>
          <w:szCs w:val="28"/>
        </w:rPr>
        <w:tab/>
      </w:r>
      <w:r w:rsidR="00F653BD">
        <w:rPr>
          <w:rFonts w:cstheme="majorHAnsi"/>
          <w:sz w:val="28"/>
          <w:szCs w:val="28"/>
        </w:rPr>
        <w:t>4</w:t>
      </w:r>
      <w:r w:rsidRPr="00F653BD">
        <w:rPr>
          <w:rFonts w:cstheme="majorHAnsi"/>
          <w:sz w:val="28"/>
          <w:szCs w:val="28"/>
        </w:rPr>
        <w:tab/>
      </w:r>
      <w:r w:rsidR="00F653BD">
        <w:rPr>
          <w:rFonts w:cstheme="majorHAnsi"/>
          <w:sz w:val="28"/>
          <w:szCs w:val="28"/>
        </w:rPr>
        <w:t>2</w:t>
      </w:r>
      <w:r w:rsidRPr="00F653BD">
        <w:rPr>
          <w:rFonts w:cstheme="majorHAnsi"/>
          <w:sz w:val="28"/>
          <w:szCs w:val="28"/>
        </w:rPr>
        <w:br/>
      </w:r>
      <w:r w:rsidR="003841C7" w:rsidRPr="003841C7">
        <w:t xml:space="preserve">Faculty </w:t>
      </w:r>
      <w:r w:rsidR="003841C7">
        <w:t>of Communication Sciences</w:t>
      </w:r>
      <w:r w:rsidR="00F653BD">
        <w:t xml:space="preserve">; </w:t>
      </w:r>
      <w:r w:rsidR="003841C7">
        <w:t>Faculty of Natural Sciences</w:t>
      </w:r>
      <w:r w:rsidR="00F653BD">
        <w:t>;</w:t>
      </w:r>
    </w:p>
    <w:p w14:paraId="15926FE9" w14:textId="77777777" w:rsidR="00F653BD" w:rsidRPr="006D2050" w:rsidRDefault="00F653BD" w:rsidP="00F653BD">
      <w:pPr>
        <w:pStyle w:val="NoSpacing"/>
        <w:tabs>
          <w:tab w:val="left" w:pos="7088"/>
          <w:tab w:val="left" w:pos="7938"/>
        </w:tabs>
        <w:spacing w:after="120"/>
        <w:ind w:left="360"/>
        <w:rPr>
          <w:b/>
          <w:sz w:val="28"/>
          <w:szCs w:val="28"/>
        </w:rPr>
      </w:pPr>
      <w:r w:rsidRPr="0030137A">
        <w:rPr>
          <w:rFonts w:cstheme="majorHAnsi"/>
        </w:rPr>
        <w:t>Department of Pervasive Computin</w:t>
      </w:r>
      <w:r>
        <w:rPr>
          <w:rFonts w:cstheme="majorHAnsi"/>
        </w:rPr>
        <w:t>g</w:t>
      </w:r>
    </w:p>
    <w:p w14:paraId="2DDBF0D2" w14:textId="77777777" w:rsidR="006D2050" w:rsidRDefault="003841C7" w:rsidP="004B1CDC">
      <w:pPr>
        <w:pStyle w:val="NoSpacing"/>
        <w:tabs>
          <w:tab w:val="left" w:pos="7088"/>
          <w:tab w:val="left" w:pos="7938"/>
        </w:tabs>
        <w:rPr>
          <w:rFonts w:cstheme="majorHAnsi"/>
        </w:rPr>
      </w:pPr>
      <w:r>
        <w:rPr>
          <w:rFonts w:cstheme="majorHAnsi"/>
        </w:rPr>
        <w:tab/>
      </w:r>
    </w:p>
    <w:p w14:paraId="69B28473" w14:textId="77777777" w:rsidR="006D2050" w:rsidRDefault="006D2050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  <w:sz w:val="28"/>
          <w:szCs w:val="28"/>
        </w:rPr>
      </w:pPr>
      <w:r w:rsidRPr="006D2050">
        <w:rPr>
          <w:rFonts w:cstheme="majorHAnsi"/>
          <w:b/>
          <w:sz w:val="28"/>
          <w:szCs w:val="28"/>
        </w:rPr>
        <w:t xml:space="preserve">Europe </w:t>
      </w:r>
      <w:r w:rsidR="00A90FCD">
        <w:rPr>
          <w:rFonts w:cstheme="majorHAnsi"/>
          <w:b/>
          <w:sz w:val="28"/>
          <w:szCs w:val="28"/>
        </w:rPr>
        <w:t>–</w:t>
      </w:r>
      <w:r w:rsidRPr="006D2050">
        <w:rPr>
          <w:rFonts w:cstheme="majorHAnsi"/>
          <w:b/>
          <w:sz w:val="28"/>
          <w:szCs w:val="28"/>
        </w:rPr>
        <w:t xml:space="preserve"> Norway</w:t>
      </w:r>
    </w:p>
    <w:p w14:paraId="009019A8" w14:textId="77777777" w:rsidR="00A90FCD" w:rsidRPr="00A90FCD" w:rsidRDefault="00A90FCD" w:rsidP="004B1CDC">
      <w:pPr>
        <w:pStyle w:val="NoSpacing"/>
        <w:numPr>
          <w:ilvl w:val="0"/>
          <w:numId w:val="5"/>
        </w:numPr>
        <w:tabs>
          <w:tab w:val="left" w:pos="7088"/>
          <w:tab w:val="left" w:pos="7938"/>
        </w:tabs>
        <w:spacing w:after="120"/>
        <w:rPr>
          <w:b/>
          <w:sz w:val="28"/>
          <w:szCs w:val="28"/>
        </w:rPr>
      </w:pPr>
      <w:r w:rsidRPr="0030137A">
        <w:rPr>
          <w:rFonts w:cstheme="majorHAnsi"/>
          <w:sz w:val="28"/>
          <w:szCs w:val="28"/>
        </w:rPr>
        <w:t>Norwegian University of Science and Technolog</w:t>
      </w:r>
      <w:r>
        <w:rPr>
          <w:rFonts w:cstheme="majorHAnsi"/>
          <w:sz w:val="28"/>
          <w:szCs w:val="28"/>
        </w:rPr>
        <w:t>y (NTNU)</w:t>
      </w:r>
      <w:r>
        <w:rPr>
          <w:rFonts w:cstheme="majorHAnsi"/>
          <w:sz w:val="28"/>
          <w:szCs w:val="28"/>
        </w:rPr>
        <w:tab/>
      </w:r>
      <w:r w:rsidR="00D931BA">
        <w:rPr>
          <w:rFonts w:cstheme="majorHAnsi"/>
          <w:sz w:val="28"/>
          <w:szCs w:val="28"/>
        </w:rPr>
        <w:t>3</w:t>
      </w: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br/>
      </w:r>
      <w:r w:rsidRPr="0030137A">
        <w:rPr>
          <w:rFonts w:cstheme="majorHAnsi"/>
        </w:rPr>
        <w:t>Study area</w:t>
      </w:r>
      <w:r>
        <w:rPr>
          <w:rFonts w:cstheme="majorHAnsi"/>
        </w:rPr>
        <w:t>:</w:t>
      </w:r>
      <w:r w:rsidRPr="0030137A">
        <w:rPr>
          <w:rFonts w:cstheme="majorHAnsi"/>
        </w:rPr>
        <w:t xml:space="preserve"> Engineering &amp; Engineering trades</w:t>
      </w:r>
      <w:r>
        <w:rPr>
          <w:rFonts w:cstheme="majorHAnsi"/>
        </w:rPr>
        <w:t xml:space="preserve"> </w:t>
      </w:r>
      <w:r w:rsidRPr="00A90FCD">
        <w:rPr>
          <w:rFonts w:cstheme="majorHAnsi"/>
          <w:color w:val="FF0000"/>
        </w:rPr>
        <w:t>(no architecture)</w:t>
      </w:r>
    </w:p>
    <w:p w14:paraId="3334E865" w14:textId="77777777" w:rsidR="00A90FCD" w:rsidRDefault="00A90FCD" w:rsidP="004B1CDC">
      <w:pPr>
        <w:pStyle w:val="NoSpacing"/>
        <w:tabs>
          <w:tab w:val="left" w:pos="7088"/>
          <w:tab w:val="left" w:pos="7938"/>
        </w:tabs>
        <w:rPr>
          <w:rFonts w:cstheme="majorHAnsi"/>
          <w:color w:val="FF0000"/>
        </w:rPr>
      </w:pPr>
    </w:p>
    <w:p w14:paraId="0FC44489" w14:textId="77777777" w:rsidR="00A90FCD" w:rsidRDefault="00A90FCD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  <w:sz w:val="28"/>
          <w:szCs w:val="28"/>
        </w:rPr>
      </w:pPr>
      <w:r w:rsidRPr="00A90FCD">
        <w:rPr>
          <w:rFonts w:cstheme="majorHAnsi"/>
          <w:b/>
          <w:sz w:val="28"/>
          <w:szCs w:val="28"/>
        </w:rPr>
        <w:t xml:space="preserve">Europe </w:t>
      </w:r>
      <w:r>
        <w:rPr>
          <w:rFonts w:cstheme="majorHAnsi"/>
          <w:b/>
          <w:sz w:val="28"/>
          <w:szCs w:val="28"/>
        </w:rPr>
        <w:t>–</w:t>
      </w:r>
      <w:r w:rsidRPr="00A90FCD">
        <w:rPr>
          <w:rFonts w:cstheme="majorHAnsi"/>
          <w:b/>
          <w:sz w:val="28"/>
          <w:szCs w:val="28"/>
        </w:rPr>
        <w:t xml:space="preserve"> UK</w:t>
      </w:r>
    </w:p>
    <w:p w14:paraId="7785F294" w14:textId="77777777" w:rsidR="00A90FCD" w:rsidRPr="00604D9F" w:rsidRDefault="00A90FCD" w:rsidP="004B1CDC">
      <w:pPr>
        <w:pStyle w:val="NoSpacing"/>
        <w:numPr>
          <w:ilvl w:val="0"/>
          <w:numId w:val="5"/>
        </w:numPr>
        <w:tabs>
          <w:tab w:val="left" w:pos="7088"/>
          <w:tab w:val="left" w:pos="7938"/>
        </w:tabs>
        <w:spacing w:after="120"/>
        <w:rPr>
          <w:sz w:val="28"/>
          <w:szCs w:val="28"/>
        </w:rPr>
      </w:pPr>
      <w:r w:rsidRPr="0030137A">
        <w:rPr>
          <w:rFonts w:cstheme="majorHAnsi"/>
          <w:sz w:val="28"/>
          <w:szCs w:val="28"/>
        </w:rPr>
        <w:t>University of Hertfordshire (HTI/ ICT)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tab/>
        <w:t>1</w:t>
      </w:r>
    </w:p>
    <w:p w14:paraId="68B7FFCD" w14:textId="77777777" w:rsidR="004B1CDC" w:rsidRDefault="004B1CDC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  <w:sz w:val="28"/>
          <w:szCs w:val="28"/>
        </w:rPr>
      </w:pPr>
    </w:p>
    <w:p w14:paraId="75DD5095" w14:textId="77777777" w:rsidR="00604D9F" w:rsidRDefault="00604D9F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>Europe – Germany</w:t>
      </w:r>
    </w:p>
    <w:p w14:paraId="466960A9" w14:textId="77777777" w:rsidR="00604D9F" w:rsidRPr="00604D9F" w:rsidRDefault="00604D9F" w:rsidP="004B1CDC">
      <w:pPr>
        <w:pStyle w:val="NoSpacing"/>
        <w:numPr>
          <w:ilvl w:val="0"/>
          <w:numId w:val="6"/>
        </w:numPr>
        <w:tabs>
          <w:tab w:val="left" w:pos="7088"/>
          <w:tab w:val="left" w:pos="7938"/>
        </w:tabs>
        <w:spacing w:after="120"/>
        <w:rPr>
          <w:b/>
          <w:sz w:val="28"/>
          <w:szCs w:val="28"/>
        </w:rPr>
      </w:pPr>
      <w:r w:rsidRPr="00604D9F">
        <w:rPr>
          <w:rFonts w:cstheme="majorHAnsi"/>
          <w:sz w:val="28"/>
          <w:szCs w:val="28"/>
          <w:lang w:val="nl-NL"/>
        </w:rPr>
        <w:t xml:space="preserve">Technische </w:t>
      </w:r>
      <w:proofErr w:type="spellStart"/>
      <w:r w:rsidRPr="00604D9F">
        <w:rPr>
          <w:rFonts w:cstheme="majorHAnsi"/>
          <w:sz w:val="28"/>
          <w:szCs w:val="28"/>
          <w:lang w:val="nl-NL"/>
        </w:rPr>
        <w:t>Universität</w:t>
      </w:r>
      <w:proofErr w:type="spellEnd"/>
      <w:r w:rsidRPr="00604D9F">
        <w:rPr>
          <w:rFonts w:cstheme="majorHAnsi"/>
          <w:sz w:val="28"/>
          <w:szCs w:val="28"/>
          <w:lang w:val="nl-NL"/>
        </w:rPr>
        <w:t xml:space="preserve"> Berlin (HTI, ICT)</w:t>
      </w:r>
      <w:r w:rsidRPr="00604D9F">
        <w:rPr>
          <w:rFonts w:cstheme="majorHAnsi"/>
          <w:sz w:val="28"/>
          <w:szCs w:val="28"/>
          <w:lang w:val="nl-NL"/>
        </w:rPr>
        <w:tab/>
        <w:t>1</w:t>
      </w:r>
      <w:r w:rsidRPr="00604D9F">
        <w:rPr>
          <w:rFonts w:cstheme="majorHAnsi"/>
          <w:sz w:val="28"/>
          <w:szCs w:val="28"/>
          <w:lang w:val="nl-NL"/>
        </w:rPr>
        <w:tab/>
        <w:t>1</w:t>
      </w:r>
      <w:r w:rsidRPr="00604D9F">
        <w:rPr>
          <w:rFonts w:cstheme="majorHAnsi"/>
          <w:sz w:val="28"/>
          <w:szCs w:val="28"/>
          <w:lang w:val="nl-NL"/>
        </w:rPr>
        <w:br/>
      </w:r>
      <w:r w:rsidRPr="00604D9F">
        <w:rPr>
          <w:rFonts w:cstheme="majorHAnsi"/>
          <w:lang w:val="nl-NL"/>
        </w:rPr>
        <w:t xml:space="preserve">Dep. </w:t>
      </w:r>
      <w:r>
        <w:rPr>
          <w:rFonts w:cstheme="majorHAnsi"/>
        </w:rPr>
        <w:t>Of software Eng. a</w:t>
      </w:r>
      <w:r w:rsidRPr="0030137A">
        <w:rPr>
          <w:rFonts w:cstheme="majorHAnsi"/>
        </w:rPr>
        <w:t>nd Theoretical Computer Science</w:t>
      </w:r>
      <w:r>
        <w:rPr>
          <w:rFonts w:cstheme="majorHAnsi"/>
        </w:rPr>
        <w:t xml:space="preserve">, </w:t>
      </w:r>
      <w:r w:rsidRPr="0030137A">
        <w:rPr>
          <w:rFonts w:cstheme="majorHAnsi"/>
        </w:rPr>
        <w:t>Quality and Usability Lab</w:t>
      </w:r>
      <w:r>
        <w:rPr>
          <w:rFonts w:cstheme="majorHAnsi"/>
        </w:rPr>
        <w:br/>
        <w:t>Study a</w:t>
      </w:r>
      <w:r w:rsidRPr="0030137A">
        <w:rPr>
          <w:rFonts w:cstheme="majorHAnsi"/>
        </w:rPr>
        <w:t>rea: Engineering and Engineering Trades</w:t>
      </w:r>
      <w:r>
        <w:rPr>
          <w:rFonts w:cstheme="majorHAnsi"/>
        </w:rPr>
        <w:br/>
      </w:r>
      <w:r w:rsidRPr="0030137A">
        <w:rPr>
          <w:rFonts w:cstheme="majorHAnsi"/>
          <w:color w:val="FF0000"/>
        </w:rPr>
        <w:t>Test</w:t>
      </w:r>
      <w:r w:rsidRPr="0030137A">
        <w:rPr>
          <w:rFonts w:cstheme="majorHAnsi"/>
          <w:color w:val="FF0000"/>
          <w:lang w:val="en-GB"/>
        </w:rPr>
        <w:t xml:space="preserve"> German language required</w:t>
      </w:r>
    </w:p>
    <w:p w14:paraId="53AE0909" w14:textId="77777777" w:rsidR="00604D9F" w:rsidRPr="00604D9F" w:rsidRDefault="00604D9F" w:rsidP="004B1CDC">
      <w:pPr>
        <w:pStyle w:val="NoSpacing"/>
        <w:numPr>
          <w:ilvl w:val="0"/>
          <w:numId w:val="6"/>
        </w:numPr>
        <w:tabs>
          <w:tab w:val="left" w:pos="7088"/>
          <w:tab w:val="left" w:pos="7938"/>
        </w:tabs>
        <w:spacing w:after="120"/>
        <w:rPr>
          <w:b/>
          <w:sz w:val="28"/>
          <w:szCs w:val="28"/>
        </w:rPr>
      </w:pPr>
      <w:r w:rsidRPr="0030137A">
        <w:rPr>
          <w:rFonts w:cstheme="majorHAnsi"/>
          <w:sz w:val="28"/>
          <w:szCs w:val="28"/>
        </w:rPr>
        <w:t>Universität Osnabrück (HTI)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br/>
      </w:r>
      <w:r w:rsidRPr="0030137A">
        <w:rPr>
          <w:rFonts w:cstheme="majorHAnsi"/>
        </w:rPr>
        <w:t>Institute of Cognitive Science</w:t>
      </w:r>
      <w:r>
        <w:rPr>
          <w:rFonts w:cstheme="majorHAnsi"/>
        </w:rPr>
        <w:br/>
        <w:t>Study a</w:t>
      </w:r>
      <w:r w:rsidRPr="0030137A">
        <w:rPr>
          <w:rFonts w:cstheme="majorHAnsi"/>
        </w:rPr>
        <w:t>rea: Computer Science (cognitive science)</w:t>
      </w:r>
    </w:p>
    <w:p w14:paraId="569D8FB6" w14:textId="77777777" w:rsidR="00604D9F" w:rsidRPr="00604D9F" w:rsidRDefault="00604D9F" w:rsidP="004B1CDC">
      <w:pPr>
        <w:pStyle w:val="NoSpacing"/>
        <w:numPr>
          <w:ilvl w:val="0"/>
          <w:numId w:val="6"/>
        </w:numPr>
        <w:tabs>
          <w:tab w:val="left" w:pos="7088"/>
          <w:tab w:val="left" w:pos="7938"/>
        </w:tabs>
        <w:spacing w:after="120"/>
        <w:rPr>
          <w:b/>
          <w:sz w:val="28"/>
          <w:szCs w:val="28"/>
        </w:rPr>
      </w:pPr>
      <w:r w:rsidRPr="0030137A">
        <w:rPr>
          <w:rFonts w:cstheme="majorHAnsi"/>
          <w:sz w:val="28"/>
          <w:szCs w:val="28"/>
        </w:rPr>
        <w:t>Otto von Guericke Universität</w:t>
      </w:r>
      <w:r>
        <w:rPr>
          <w:rFonts w:cstheme="majorHAnsi"/>
          <w:sz w:val="28"/>
          <w:szCs w:val="28"/>
        </w:rPr>
        <w:t xml:space="preserve"> Magdeburg (HTI)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br/>
      </w:r>
      <w:r w:rsidRPr="0030137A">
        <w:rPr>
          <w:rFonts w:cstheme="majorHAnsi"/>
        </w:rPr>
        <w:t>Institute of Psychology</w:t>
      </w:r>
    </w:p>
    <w:p w14:paraId="759F131A" w14:textId="77777777" w:rsidR="00604D9F" w:rsidRPr="00604D9F" w:rsidRDefault="00604D9F" w:rsidP="004B1CDC">
      <w:pPr>
        <w:pStyle w:val="NoSpacing"/>
        <w:numPr>
          <w:ilvl w:val="0"/>
          <w:numId w:val="6"/>
        </w:numPr>
        <w:tabs>
          <w:tab w:val="left" w:pos="7088"/>
          <w:tab w:val="left" w:pos="7938"/>
        </w:tabs>
        <w:spacing w:after="120"/>
        <w:rPr>
          <w:b/>
          <w:sz w:val="28"/>
          <w:szCs w:val="28"/>
          <w:lang w:val="nl-NL"/>
        </w:rPr>
      </w:pPr>
      <w:proofErr w:type="spellStart"/>
      <w:r w:rsidRPr="00604D9F">
        <w:rPr>
          <w:rFonts w:cstheme="majorHAnsi"/>
          <w:sz w:val="28"/>
          <w:szCs w:val="28"/>
          <w:lang w:val="nl-NL"/>
        </w:rPr>
        <w:t>Un</w:t>
      </w:r>
      <w:r w:rsidR="0076168A">
        <w:rPr>
          <w:rFonts w:cstheme="majorHAnsi"/>
          <w:sz w:val="28"/>
          <w:szCs w:val="28"/>
          <w:lang w:val="nl-NL"/>
        </w:rPr>
        <w:t>iversität</w:t>
      </w:r>
      <w:proofErr w:type="spellEnd"/>
      <w:r w:rsidR="0076168A">
        <w:rPr>
          <w:rFonts w:cstheme="majorHAnsi"/>
          <w:sz w:val="28"/>
          <w:szCs w:val="28"/>
          <w:lang w:val="nl-NL"/>
        </w:rPr>
        <w:t xml:space="preserve"> Duisburg-Essen (HTI)</w:t>
      </w:r>
      <w:r w:rsidR="0076168A">
        <w:rPr>
          <w:rFonts w:cstheme="majorHAnsi"/>
          <w:sz w:val="28"/>
          <w:szCs w:val="28"/>
          <w:lang w:val="nl-NL"/>
        </w:rPr>
        <w:tab/>
        <w:t>2</w:t>
      </w:r>
      <w:r w:rsidRPr="00604D9F">
        <w:rPr>
          <w:rFonts w:cstheme="majorHAnsi"/>
          <w:sz w:val="28"/>
          <w:szCs w:val="28"/>
          <w:lang w:val="nl-NL"/>
        </w:rPr>
        <w:tab/>
      </w:r>
      <w:r w:rsidR="0076168A">
        <w:rPr>
          <w:rFonts w:cstheme="majorHAnsi"/>
          <w:sz w:val="28"/>
          <w:szCs w:val="28"/>
          <w:lang w:val="nl-NL"/>
        </w:rPr>
        <w:t>2</w:t>
      </w:r>
      <w:r w:rsidRPr="00604D9F">
        <w:rPr>
          <w:rFonts w:cstheme="majorHAnsi"/>
          <w:sz w:val="28"/>
          <w:szCs w:val="28"/>
          <w:lang w:val="nl-NL"/>
        </w:rPr>
        <w:br/>
      </w:r>
      <w:proofErr w:type="spellStart"/>
      <w:r w:rsidRPr="00604D9F">
        <w:rPr>
          <w:rFonts w:cstheme="majorHAnsi"/>
          <w:lang w:val="nl-NL"/>
        </w:rPr>
        <w:t>Fakultät</w:t>
      </w:r>
      <w:proofErr w:type="spellEnd"/>
      <w:r w:rsidRPr="00604D9F">
        <w:rPr>
          <w:rFonts w:cstheme="majorHAnsi"/>
          <w:lang w:val="nl-NL"/>
        </w:rPr>
        <w:t xml:space="preserve"> </w:t>
      </w:r>
      <w:proofErr w:type="spellStart"/>
      <w:r w:rsidRPr="00604D9F">
        <w:rPr>
          <w:rFonts w:cstheme="majorHAnsi"/>
          <w:lang w:val="nl-NL"/>
        </w:rPr>
        <w:t>für</w:t>
      </w:r>
      <w:proofErr w:type="spellEnd"/>
      <w:r w:rsidRPr="00604D9F">
        <w:rPr>
          <w:rFonts w:cstheme="majorHAnsi"/>
          <w:lang w:val="nl-NL"/>
        </w:rPr>
        <w:t xml:space="preserve"> </w:t>
      </w:r>
      <w:proofErr w:type="spellStart"/>
      <w:r w:rsidRPr="00604D9F">
        <w:rPr>
          <w:rFonts w:cstheme="majorHAnsi"/>
          <w:lang w:val="nl-NL"/>
        </w:rPr>
        <w:t>Ingenieurwissenschaften</w:t>
      </w:r>
      <w:proofErr w:type="spellEnd"/>
      <w:r w:rsidRPr="00604D9F">
        <w:rPr>
          <w:rFonts w:cstheme="majorHAnsi"/>
          <w:lang w:val="nl-NL"/>
        </w:rPr>
        <w:t>/KOMEDIA</w:t>
      </w:r>
      <w:r>
        <w:rPr>
          <w:rFonts w:cstheme="majorHAnsi"/>
          <w:lang w:val="nl-NL"/>
        </w:rPr>
        <w:br/>
      </w:r>
      <w:r>
        <w:rPr>
          <w:rFonts w:cstheme="majorHAnsi"/>
        </w:rPr>
        <w:t>Study a</w:t>
      </w:r>
      <w:r w:rsidRPr="0030137A">
        <w:rPr>
          <w:rFonts w:cstheme="majorHAnsi"/>
        </w:rPr>
        <w:t>rea: Information and Communication Technology</w:t>
      </w:r>
    </w:p>
    <w:p w14:paraId="72ACD26A" w14:textId="77777777" w:rsidR="009239E4" w:rsidRPr="004B1CDC" w:rsidRDefault="00604D9F" w:rsidP="004B1CDC">
      <w:pPr>
        <w:pStyle w:val="NoSpacing"/>
        <w:numPr>
          <w:ilvl w:val="0"/>
          <w:numId w:val="6"/>
        </w:numPr>
        <w:tabs>
          <w:tab w:val="left" w:pos="7088"/>
          <w:tab w:val="left" w:pos="7938"/>
        </w:tabs>
        <w:spacing w:after="120"/>
        <w:rPr>
          <w:b/>
          <w:sz w:val="28"/>
          <w:szCs w:val="28"/>
          <w:lang w:val="nl-NL"/>
        </w:rPr>
      </w:pPr>
      <w:proofErr w:type="spellStart"/>
      <w:r w:rsidRPr="00604D9F">
        <w:rPr>
          <w:rFonts w:cstheme="majorHAnsi"/>
          <w:sz w:val="28"/>
          <w:szCs w:val="28"/>
          <w:lang w:val="nl-NL"/>
        </w:rPr>
        <w:t>Ruhr-Universität</w:t>
      </w:r>
      <w:proofErr w:type="spellEnd"/>
      <w:r w:rsidRPr="00604D9F">
        <w:rPr>
          <w:rFonts w:cstheme="majorHAnsi"/>
          <w:sz w:val="28"/>
          <w:szCs w:val="28"/>
          <w:lang w:val="nl-NL"/>
        </w:rPr>
        <w:t xml:space="preserve"> Bochum (IS)</w:t>
      </w:r>
      <w:r w:rsidRPr="00604D9F">
        <w:rPr>
          <w:rFonts w:cstheme="majorHAnsi"/>
          <w:sz w:val="28"/>
          <w:szCs w:val="28"/>
          <w:lang w:val="nl-NL"/>
        </w:rPr>
        <w:tab/>
        <w:t>1</w:t>
      </w:r>
      <w:r w:rsidRPr="00604D9F">
        <w:rPr>
          <w:rFonts w:cstheme="majorHAnsi"/>
          <w:sz w:val="28"/>
          <w:szCs w:val="28"/>
          <w:lang w:val="nl-NL"/>
        </w:rPr>
        <w:tab/>
        <w:t>1</w:t>
      </w:r>
      <w:r w:rsidRPr="00604D9F">
        <w:rPr>
          <w:rFonts w:cstheme="majorHAnsi"/>
          <w:sz w:val="28"/>
          <w:szCs w:val="28"/>
          <w:lang w:val="nl-NL"/>
        </w:rPr>
        <w:br/>
      </w:r>
      <w:proofErr w:type="spellStart"/>
      <w:r w:rsidRPr="00604D9F">
        <w:rPr>
          <w:rFonts w:cstheme="majorHAnsi"/>
          <w:lang w:val="nl-NL"/>
        </w:rPr>
        <w:t>Fakultät</w:t>
      </w:r>
      <w:proofErr w:type="spellEnd"/>
      <w:r w:rsidRPr="00604D9F">
        <w:rPr>
          <w:rFonts w:cstheme="majorHAnsi"/>
          <w:lang w:val="nl-NL"/>
        </w:rPr>
        <w:t xml:space="preserve"> </w:t>
      </w:r>
      <w:proofErr w:type="spellStart"/>
      <w:r w:rsidRPr="00604D9F">
        <w:rPr>
          <w:rFonts w:cstheme="majorHAnsi"/>
          <w:lang w:val="nl-NL"/>
        </w:rPr>
        <w:t>für</w:t>
      </w:r>
      <w:proofErr w:type="spellEnd"/>
      <w:r w:rsidRPr="00604D9F">
        <w:rPr>
          <w:rFonts w:cstheme="majorHAnsi"/>
          <w:lang w:val="nl-NL"/>
        </w:rPr>
        <w:t xml:space="preserve"> </w:t>
      </w:r>
      <w:proofErr w:type="spellStart"/>
      <w:r w:rsidRPr="00604D9F">
        <w:rPr>
          <w:rFonts w:cstheme="majorHAnsi"/>
          <w:lang w:val="nl-NL"/>
        </w:rPr>
        <w:t>Elektrotechnik</w:t>
      </w:r>
      <w:proofErr w:type="spellEnd"/>
      <w:r w:rsidRPr="00604D9F">
        <w:rPr>
          <w:rFonts w:cstheme="majorHAnsi"/>
          <w:lang w:val="nl-NL"/>
        </w:rPr>
        <w:t xml:space="preserve"> </w:t>
      </w:r>
      <w:proofErr w:type="spellStart"/>
      <w:r w:rsidRPr="00604D9F">
        <w:rPr>
          <w:rFonts w:cstheme="majorHAnsi"/>
          <w:lang w:val="nl-NL"/>
        </w:rPr>
        <w:t>und</w:t>
      </w:r>
      <w:proofErr w:type="spellEnd"/>
      <w:r w:rsidRPr="00604D9F">
        <w:rPr>
          <w:rFonts w:cstheme="majorHAnsi"/>
          <w:lang w:val="nl-NL"/>
        </w:rPr>
        <w:t xml:space="preserve"> </w:t>
      </w:r>
      <w:proofErr w:type="spellStart"/>
      <w:r w:rsidRPr="00604D9F">
        <w:rPr>
          <w:rFonts w:cstheme="majorHAnsi"/>
          <w:lang w:val="nl-NL"/>
        </w:rPr>
        <w:t>Informationstechnik</w:t>
      </w:r>
      <w:proofErr w:type="spellEnd"/>
      <w:r>
        <w:rPr>
          <w:rFonts w:cstheme="majorHAnsi"/>
          <w:lang w:val="nl-NL"/>
        </w:rPr>
        <w:br/>
      </w:r>
      <w:r w:rsidRPr="0030137A">
        <w:rPr>
          <w:rFonts w:cstheme="majorHAnsi"/>
        </w:rPr>
        <w:t xml:space="preserve">Study </w:t>
      </w:r>
      <w:r>
        <w:rPr>
          <w:rFonts w:cstheme="majorHAnsi"/>
        </w:rPr>
        <w:t>a</w:t>
      </w:r>
      <w:r w:rsidRPr="0030137A">
        <w:rPr>
          <w:rFonts w:cstheme="majorHAnsi"/>
        </w:rPr>
        <w:t>rea: Engineering and Engineering Trades</w:t>
      </w:r>
    </w:p>
    <w:p w14:paraId="6B112404" w14:textId="77777777" w:rsidR="00604D9F" w:rsidRPr="00302C57" w:rsidRDefault="00604D9F" w:rsidP="004B1CDC">
      <w:pPr>
        <w:pStyle w:val="NoSpacing"/>
        <w:numPr>
          <w:ilvl w:val="0"/>
          <w:numId w:val="6"/>
        </w:numPr>
        <w:tabs>
          <w:tab w:val="left" w:pos="7088"/>
          <w:tab w:val="left" w:pos="7938"/>
        </w:tabs>
        <w:spacing w:after="120"/>
        <w:rPr>
          <w:b/>
          <w:sz w:val="28"/>
          <w:szCs w:val="28"/>
        </w:rPr>
      </w:pPr>
      <w:r w:rsidRPr="00604D9F">
        <w:rPr>
          <w:rFonts w:cstheme="majorHAnsi"/>
          <w:sz w:val="28"/>
          <w:szCs w:val="28"/>
        </w:rPr>
        <w:t>Heinrich Heine University Düsseldorf (IS)</w:t>
      </w:r>
      <w:r w:rsidRPr="00604D9F">
        <w:rPr>
          <w:rFonts w:cstheme="majorHAnsi"/>
          <w:sz w:val="28"/>
          <w:szCs w:val="28"/>
        </w:rPr>
        <w:tab/>
        <w:t>1</w:t>
      </w:r>
      <w:r w:rsidRPr="00604D9F">
        <w:rPr>
          <w:rFonts w:cstheme="majorHAnsi"/>
          <w:sz w:val="28"/>
          <w:szCs w:val="28"/>
        </w:rPr>
        <w:tab/>
        <w:t>1</w:t>
      </w:r>
      <w:r w:rsidRPr="00604D9F">
        <w:rPr>
          <w:rFonts w:cstheme="majorHAnsi"/>
          <w:sz w:val="28"/>
          <w:szCs w:val="28"/>
        </w:rPr>
        <w:br/>
      </w:r>
      <w:r>
        <w:rPr>
          <w:rFonts w:cstheme="majorHAnsi"/>
        </w:rPr>
        <w:t>Study a</w:t>
      </w:r>
      <w:r w:rsidRPr="0030137A">
        <w:rPr>
          <w:rFonts w:cstheme="majorHAnsi"/>
        </w:rPr>
        <w:t>rea: Business and Economics</w:t>
      </w:r>
    </w:p>
    <w:p w14:paraId="0B9FA2DF" w14:textId="77777777" w:rsidR="00302C57" w:rsidRPr="00302C57" w:rsidRDefault="00302C57" w:rsidP="004B1CDC">
      <w:pPr>
        <w:pStyle w:val="NoSpacing"/>
        <w:numPr>
          <w:ilvl w:val="0"/>
          <w:numId w:val="6"/>
        </w:numPr>
        <w:tabs>
          <w:tab w:val="left" w:pos="7088"/>
          <w:tab w:val="left" w:pos="7938"/>
        </w:tabs>
        <w:spacing w:after="120"/>
        <w:rPr>
          <w:b/>
          <w:sz w:val="28"/>
          <w:szCs w:val="28"/>
        </w:rPr>
      </w:pPr>
      <w:proofErr w:type="spellStart"/>
      <w:r w:rsidRPr="0030137A">
        <w:rPr>
          <w:rFonts w:cstheme="majorHAnsi"/>
          <w:sz w:val="28"/>
          <w:szCs w:val="28"/>
        </w:rPr>
        <w:t>Technische</w:t>
      </w:r>
      <w:proofErr w:type="spellEnd"/>
      <w:r w:rsidRPr="0030137A">
        <w:rPr>
          <w:rFonts w:cstheme="majorHAnsi"/>
          <w:sz w:val="28"/>
          <w:szCs w:val="28"/>
        </w:rPr>
        <w:t xml:space="preserve"> Universität München (IS)</w:t>
      </w:r>
      <w:r>
        <w:rPr>
          <w:rFonts w:cstheme="majorHAnsi"/>
          <w:sz w:val="28"/>
          <w:szCs w:val="28"/>
        </w:rPr>
        <w:tab/>
        <w:t>2</w:t>
      </w:r>
      <w:r>
        <w:rPr>
          <w:rFonts w:cstheme="majorHAnsi"/>
          <w:sz w:val="28"/>
          <w:szCs w:val="28"/>
        </w:rPr>
        <w:tab/>
        <w:t>2</w:t>
      </w:r>
      <w:r>
        <w:rPr>
          <w:rFonts w:cstheme="majorHAnsi"/>
          <w:sz w:val="28"/>
          <w:szCs w:val="28"/>
        </w:rPr>
        <w:br/>
      </w:r>
      <w:r w:rsidRPr="0030137A">
        <w:rPr>
          <w:rFonts w:cstheme="majorHAnsi"/>
        </w:rPr>
        <w:t>School of Management</w:t>
      </w:r>
    </w:p>
    <w:p w14:paraId="0637EA68" w14:textId="77777777" w:rsidR="00302C57" w:rsidRPr="00302C57" w:rsidRDefault="00302C57" w:rsidP="004B1CDC">
      <w:pPr>
        <w:pStyle w:val="NoSpacing"/>
        <w:numPr>
          <w:ilvl w:val="0"/>
          <w:numId w:val="6"/>
        </w:numPr>
        <w:tabs>
          <w:tab w:val="left" w:pos="7088"/>
          <w:tab w:val="left" w:pos="7938"/>
        </w:tabs>
        <w:spacing w:after="120"/>
        <w:rPr>
          <w:b/>
          <w:sz w:val="28"/>
          <w:szCs w:val="28"/>
        </w:rPr>
      </w:pPr>
      <w:r w:rsidRPr="0030137A">
        <w:rPr>
          <w:rFonts w:cstheme="majorHAnsi"/>
          <w:sz w:val="28"/>
          <w:szCs w:val="28"/>
        </w:rPr>
        <w:lastRenderedPageBreak/>
        <w:t>Universität Bremen (IS)</w:t>
      </w:r>
      <w:r>
        <w:rPr>
          <w:rFonts w:cstheme="majorHAnsi"/>
          <w:sz w:val="28"/>
          <w:szCs w:val="28"/>
        </w:rPr>
        <w:tab/>
        <w:t>2</w:t>
      </w:r>
      <w:r>
        <w:rPr>
          <w:rFonts w:cstheme="majorHAnsi"/>
          <w:sz w:val="28"/>
          <w:szCs w:val="28"/>
        </w:rPr>
        <w:tab/>
        <w:t>2</w:t>
      </w:r>
      <w:r>
        <w:rPr>
          <w:rFonts w:cstheme="majorHAnsi"/>
          <w:sz w:val="28"/>
          <w:szCs w:val="28"/>
        </w:rPr>
        <w:br/>
      </w:r>
      <w:r w:rsidRPr="0030137A">
        <w:rPr>
          <w:rFonts w:cstheme="majorHAnsi"/>
        </w:rPr>
        <w:t>Industrial Engineering</w:t>
      </w:r>
    </w:p>
    <w:p w14:paraId="2A283D66" w14:textId="77777777" w:rsidR="00302C57" w:rsidRPr="00DC3456" w:rsidRDefault="0061107A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</w:rPr>
      </w:pPr>
      <w:r w:rsidRPr="00DC3456">
        <w:rPr>
          <w:rFonts w:cstheme="majorHAnsi"/>
          <w:b/>
        </w:rPr>
        <w:t>NEW</w:t>
      </w:r>
    </w:p>
    <w:p w14:paraId="64C82C92" w14:textId="77777777" w:rsidR="0061107A" w:rsidRDefault="0061107A" w:rsidP="00DC3456">
      <w:pPr>
        <w:pStyle w:val="NoSpacing"/>
        <w:numPr>
          <w:ilvl w:val="0"/>
          <w:numId w:val="21"/>
        </w:numPr>
        <w:tabs>
          <w:tab w:val="left" w:pos="7088"/>
          <w:tab w:val="left" w:pos="7938"/>
        </w:tabs>
        <w:rPr>
          <w:rFonts w:cstheme="majorHAnsi"/>
        </w:rPr>
      </w:pPr>
      <w:r w:rsidRPr="00DC3456">
        <w:rPr>
          <w:rFonts w:cstheme="majorHAnsi"/>
          <w:sz w:val="28"/>
          <w:szCs w:val="28"/>
        </w:rPr>
        <w:t xml:space="preserve">Karlsruhe Institute of </w:t>
      </w:r>
      <w:r w:rsidR="003645B6" w:rsidRPr="00DC3456">
        <w:rPr>
          <w:rFonts w:cstheme="majorHAnsi"/>
          <w:sz w:val="28"/>
          <w:szCs w:val="28"/>
        </w:rPr>
        <w:t>Technology</w:t>
      </w:r>
      <w:r w:rsidRPr="00DC3456">
        <w:rPr>
          <w:rFonts w:cstheme="majorHAnsi"/>
          <w:sz w:val="28"/>
          <w:szCs w:val="28"/>
        </w:rPr>
        <w:t xml:space="preserve"> (IS)</w:t>
      </w:r>
      <w:r>
        <w:rPr>
          <w:rFonts w:cstheme="majorHAnsi"/>
        </w:rPr>
        <w:tab/>
        <w:t>3</w:t>
      </w:r>
      <w:r>
        <w:rPr>
          <w:rFonts w:cstheme="majorHAnsi"/>
        </w:rPr>
        <w:tab/>
        <w:t>3</w:t>
      </w:r>
    </w:p>
    <w:p w14:paraId="6E62D7EB" w14:textId="77777777" w:rsidR="0061107A" w:rsidRPr="00DC3456" w:rsidRDefault="0061107A" w:rsidP="0061107A">
      <w:pPr>
        <w:rPr>
          <w:rFonts w:cstheme="majorHAnsi"/>
          <w:lang w:val="en-US"/>
        </w:rPr>
      </w:pPr>
      <w:r>
        <w:rPr>
          <w:lang w:val="en-GB"/>
        </w:rPr>
        <w:tab/>
      </w:r>
      <w:r w:rsidRPr="00DC3456">
        <w:rPr>
          <w:lang w:val="en-GB"/>
        </w:rPr>
        <w:t>Department of Economics and Management</w:t>
      </w:r>
    </w:p>
    <w:p w14:paraId="61024E60" w14:textId="77777777" w:rsidR="0061107A" w:rsidRDefault="0061107A" w:rsidP="0061107A">
      <w:pPr>
        <w:pStyle w:val="NoSpacing"/>
        <w:tabs>
          <w:tab w:val="left" w:pos="7088"/>
          <w:tab w:val="left" w:pos="7938"/>
        </w:tabs>
        <w:rPr>
          <w:rFonts w:cstheme="majorHAnsi"/>
        </w:rPr>
      </w:pPr>
    </w:p>
    <w:p w14:paraId="3085AA65" w14:textId="77777777" w:rsidR="00302C57" w:rsidRPr="00302C57" w:rsidRDefault="00302C57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  <w:sz w:val="28"/>
          <w:szCs w:val="28"/>
        </w:rPr>
      </w:pPr>
      <w:r w:rsidRPr="00302C57">
        <w:rPr>
          <w:rFonts w:cstheme="majorHAnsi"/>
          <w:b/>
          <w:sz w:val="28"/>
          <w:szCs w:val="28"/>
        </w:rPr>
        <w:t>Europe – Austria</w:t>
      </w:r>
    </w:p>
    <w:p w14:paraId="12E69F4A" w14:textId="77777777" w:rsidR="00302C57" w:rsidRPr="00302C57" w:rsidRDefault="00302C57" w:rsidP="004B1CDC">
      <w:pPr>
        <w:pStyle w:val="NoSpacing"/>
        <w:numPr>
          <w:ilvl w:val="0"/>
          <w:numId w:val="7"/>
        </w:numPr>
        <w:tabs>
          <w:tab w:val="left" w:pos="7088"/>
          <w:tab w:val="left" w:pos="7938"/>
        </w:tabs>
        <w:spacing w:after="120"/>
        <w:rPr>
          <w:b/>
          <w:sz w:val="28"/>
          <w:szCs w:val="28"/>
        </w:rPr>
      </w:pPr>
      <w:r w:rsidRPr="0030137A">
        <w:rPr>
          <w:rFonts w:cstheme="majorHAnsi"/>
          <w:sz w:val="28"/>
          <w:szCs w:val="28"/>
        </w:rPr>
        <w:t>Karl-</w:t>
      </w:r>
      <w:proofErr w:type="spellStart"/>
      <w:r w:rsidRPr="0030137A">
        <w:rPr>
          <w:rFonts w:cstheme="majorHAnsi"/>
          <w:sz w:val="28"/>
          <w:szCs w:val="28"/>
        </w:rPr>
        <w:t>Franzens</w:t>
      </w:r>
      <w:proofErr w:type="spellEnd"/>
      <w:r w:rsidRPr="0030137A">
        <w:rPr>
          <w:rFonts w:cstheme="majorHAnsi"/>
          <w:sz w:val="28"/>
          <w:szCs w:val="28"/>
        </w:rPr>
        <w:t>-Universität Graz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br/>
      </w:r>
      <w:proofErr w:type="spellStart"/>
      <w:r w:rsidRPr="0030137A">
        <w:rPr>
          <w:rFonts w:cstheme="majorHAnsi"/>
        </w:rPr>
        <w:t>Institut</w:t>
      </w:r>
      <w:proofErr w:type="spellEnd"/>
      <w:r w:rsidRPr="0030137A">
        <w:rPr>
          <w:rFonts w:cstheme="majorHAnsi"/>
        </w:rPr>
        <w:t xml:space="preserve"> </w:t>
      </w:r>
      <w:proofErr w:type="spellStart"/>
      <w:r w:rsidRPr="0030137A">
        <w:rPr>
          <w:rFonts w:cstheme="majorHAnsi"/>
        </w:rPr>
        <w:t>für</w:t>
      </w:r>
      <w:proofErr w:type="spellEnd"/>
      <w:r w:rsidRPr="0030137A">
        <w:rPr>
          <w:rFonts w:cstheme="majorHAnsi"/>
        </w:rPr>
        <w:t xml:space="preserve"> Philosophie</w:t>
      </w:r>
      <w:r>
        <w:rPr>
          <w:rFonts w:cstheme="majorHAnsi"/>
        </w:rPr>
        <w:br/>
      </w:r>
      <w:r w:rsidRPr="0030137A">
        <w:rPr>
          <w:rFonts w:cstheme="majorHAnsi"/>
        </w:rPr>
        <w:t>Study area: Philosophy</w:t>
      </w:r>
    </w:p>
    <w:p w14:paraId="34798F02" w14:textId="77777777" w:rsidR="00302C57" w:rsidRPr="00302C57" w:rsidRDefault="00302C57" w:rsidP="004B1CDC">
      <w:pPr>
        <w:pStyle w:val="NoSpacing"/>
        <w:numPr>
          <w:ilvl w:val="0"/>
          <w:numId w:val="7"/>
        </w:numPr>
        <w:tabs>
          <w:tab w:val="left" w:pos="7088"/>
          <w:tab w:val="left" w:pos="7938"/>
        </w:tabs>
        <w:spacing w:after="120"/>
        <w:rPr>
          <w:b/>
          <w:sz w:val="28"/>
          <w:szCs w:val="28"/>
        </w:rPr>
      </w:pPr>
      <w:r w:rsidRPr="0030137A">
        <w:rPr>
          <w:rFonts w:cstheme="majorHAnsi"/>
          <w:sz w:val="28"/>
          <w:szCs w:val="28"/>
        </w:rPr>
        <w:t>Johannes Kepler University Linz (HTI)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br/>
      </w:r>
      <w:r w:rsidRPr="0030137A">
        <w:rPr>
          <w:rFonts w:cstheme="majorHAnsi"/>
        </w:rPr>
        <w:t>Study area: Computer Science</w:t>
      </w:r>
    </w:p>
    <w:p w14:paraId="36701140" w14:textId="77777777" w:rsidR="00302C57" w:rsidRDefault="00302C57" w:rsidP="004B1CDC">
      <w:pPr>
        <w:pStyle w:val="NoSpacing"/>
        <w:tabs>
          <w:tab w:val="left" w:pos="7088"/>
          <w:tab w:val="left" w:pos="7938"/>
        </w:tabs>
        <w:rPr>
          <w:rFonts w:cstheme="majorHAnsi"/>
        </w:rPr>
      </w:pPr>
    </w:p>
    <w:p w14:paraId="04528FB5" w14:textId="77777777" w:rsidR="00302C57" w:rsidRDefault="00302C57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  <w:sz w:val="28"/>
          <w:szCs w:val="28"/>
        </w:rPr>
      </w:pPr>
      <w:r w:rsidRPr="00302C57">
        <w:rPr>
          <w:rFonts w:cstheme="majorHAnsi"/>
          <w:b/>
          <w:sz w:val="28"/>
          <w:szCs w:val="28"/>
        </w:rPr>
        <w:t xml:space="preserve">Europe </w:t>
      </w:r>
      <w:r>
        <w:rPr>
          <w:rFonts w:cstheme="majorHAnsi"/>
          <w:b/>
          <w:sz w:val="28"/>
          <w:szCs w:val="28"/>
        </w:rPr>
        <w:t>–</w:t>
      </w:r>
      <w:r w:rsidRPr="00302C57">
        <w:rPr>
          <w:rFonts w:cstheme="majorHAnsi"/>
          <w:b/>
          <w:sz w:val="28"/>
          <w:szCs w:val="28"/>
        </w:rPr>
        <w:t xml:space="preserve"> Belgium</w:t>
      </w:r>
    </w:p>
    <w:p w14:paraId="6E5FC2DB" w14:textId="77777777" w:rsidR="00302C57" w:rsidRPr="00302C57" w:rsidRDefault="00302C57" w:rsidP="004B1CDC">
      <w:pPr>
        <w:pStyle w:val="NoSpacing"/>
        <w:numPr>
          <w:ilvl w:val="0"/>
          <w:numId w:val="8"/>
        </w:numPr>
        <w:tabs>
          <w:tab w:val="left" w:pos="7088"/>
          <w:tab w:val="left" w:pos="7938"/>
        </w:tabs>
        <w:spacing w:after="120"/>
        <w:rPr>
          <w:b/>
          <w:sz w:val="28"/>
          <w:szCs w:val="28"/>
        </w:rPr>
      </w:pPr>
      <w:proofErr w:type="spellStart"/>
      <w:r w:rsidRPr="0030137A">
        <w:rPr>
          <w:rFonts w:cstheme="majorHAnsi"/>
          <w:sz w:val="28"/>
          <w:szCs w:val="28"/>
        </w:rPr>
        <w:t>Transnationale</w:t>
      </w:r>
      <w:proofErr w:type="spellEnd"/>
      <w:r w:rsidRPr="0030137A">
        <w:rPr>
          <w:rFonts w:cstheme="majorHAnsi"/>
          <w:sz w:val="28"/>
          <w:szCs w:val="28"/>
        </w:rPr>
        <w:t xml:space="preserve"> </w:t>
      </w:r>
      <w:proofErr w:type="spellStart"/>
      <w:r w:rsidRPr="0030137A">
        <w:rPr>
          <w:rFonts w:cstheme="majorHAnsi"/>
          <w:sz w:val="28"/>
          <w:szCs w:val="28"/>
        </w:rPr>
        <w:t>Universiteit</w:t>
      </w:r>
      <w:proofErr w:type="spellEnd"/>
      <w:r w:rsidRPr="0030137A">
        <w:rPr>
          <w:rFonts w:cstheme="majorHAnsi"/>
          <w:sz w:val="28"/>
          <w:szCs w:val="28"/>
        </w:rPr>
        <w:t xml:space="preserve"> Limburg</w:t>
      </w:r>
      <w:r>
        <w:rPr>
          <w:rFonts w:cstheme="majorHAnsi"/>
          <w:sz w:val="28"/>
          <w:szCs w:val="28"/>
        </w:rPr>
        <w:t>, Hasselt (IS)</w:t>
      </w:r>
      <w:r>
        <w:rPr>
          <w:rFonts w:cstheme="majorHAnsi"/>
          <w:sz w:val="28"/>
          <w:szCs w:val="28"/>
        </w:rPr>
        <w:tab/>
        <w:t>2</w:t>
      </w:r>
      <w:r>
        <w:rPr>
          <w:rFonts w:cstheme="majorHAnsi"/>
          <w:sz w:val="28"/>
          <w:szCs w:val="28"/>
        </w:rPr>
        <w:tab/>
        <w:t>2</w:t>
      </w:r>
      <w:r>
        <w:rPr>
          <w:rFonts w:cstheme="majorHAnsi"/>
          <w:sz w:val="28"/>
          <w:szCs w:val="28"/>
        </w:rPr>
        <w:br/>
      </w:r>
      <w:r w:rsidRPr="0030137A">
        <w:rPr>
          <w:rFonts w:cstheme="majorHAnsi"/>
        </w:rPr>
        <w:t>Facu</w:t>
      </w:r>
      <w:r>
        <w:rPr>
          <w:rFonts w:cstheme="majorHAnsi"/>
        </w:rPr>
        <w:t>lty Sciences/</w:t>
      </w:r>
      <w:r w:rsidRPr="0030137A">
        <w:rPr>
          <w:rFonts w:cstheme="majorHAnsi"/>
        </w:rPr>
        <w:t>Computer Sciences</w:t>
      </w:r>
      <w:r>
        <w:rPr>
          <w:rFonts w:cstheme="majorHAnsi"/>
        </w:rPr>
        <w:br/>
      </w:r>
      <w:r w:rsidRPr="0030137A">
        <w:rPr>
          <w:rFonts w:cstheme="majorHAnsi"/>
        </w:rPr>
        <w:t>Study area: Computer Sciences and Business Administration</w:t>
      </w:r>
    </w:p>
    <w:p w14:paraId="6AC33CEC" w14:textId="77777777" w:rsidR="00161156" w:rsidRPr="00161156" w:rsidRDefault="00302C57" w:rsidP="004B1CDC">
      <w:pPr>
        <w:pStyle w:val="NoSpacing"/>
        <w:numPr>
          <w:ilvl w:val="0"/>
          <w:numId w:val="8"/>
        </w:numPr>
        <w:tabs>
          <w:tab w:val="left" w:pos="7088"/>
          <w:tab w:val="left" w:pos="7938"/>
        </w:tabs>
        <w:spacing w:after="120"/>
        <w:rPr>
          <w:b/>
          <w:sz w:val="28"/>
          <w:szCs w:val="28"/>
        </w:rPr>
      </w:pPr>
      <w:proofErr w:type="spellStart"/>
      <w:r w:rsidRPr="0030137A">
        <w:rPr>
          <w:rFonts w:cstheme="majorHAnsi"/>
          <w:sz w:val="28"/>
          <w:szCs w:val="28"/>
        </w:rPr>
        <w:t>Universiteit</w:t>
      </w:r>
      <w:proofErr w:type="spellEnd"/>
      <w:r w:rsidRPr="0030137A">
        <w:rPr>
          <w:rFonts w:cstheme="majorHAnsi"/>
          <w:sz w:val="28"/>
          <w:szCs w:val="28"/>
        </w:rPr>
        <w:t xml:space="preserve"> Leuven (IS</w:t>
      </w:r>
      <w:r w:rsidR="00161156">
        <w:rPr>
          <w:rFonts w:cstheme="majorHAnsi"/>
          <w:sz w:val="28"/>
          <w:szCs w:val="28"/>
        </w:rPr>
        <w:t>/ HTI</w:t>
      </w:r>
      <w:r w:rsidRPr="0030137A">
        <w:rPr>
          <w:rFonts w:cstheme="majorHAnsi"/>
          <w:sz w:val="28"/>
          <w:szCs w:val="28"/>
        </w:rPr>
        <w:t>)</w:t>
      </w: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br/>
      </w:r>
      <w:r w:rsidRPr="0030137A">
        <w:rPr>
          <w:rFonts w:cstheme="majorHAnsi"/>
        </w:rPr>
        <w:t>Facult</w:t>
      </w:r>
      <w:r>
        <w:rPr>
          <w:rFonts w:cstheme="majorHAnsi"/>
        </w:rPr>
        <w:t>y of Engineering Science/</w:t>
      </w:r>
      <w:r w:rsidRPr="0030137A">
        <w:rPr>
          <w:rFonts w:cstheme="majorHAnsi"/>
        </w:rPr>
        <w:t>Computer Science</w:t>
      </w:r>
      <w:r>
        <w:rPr>
          <w:rFonts w:cstheme="majorHAnsi"/>
        </w:rPr>
        <w:tab/>
      </w:r>
      <w:r w:rsidRPr="00302C57">
        <w:rPr>
          <w:rFonts w:cstheme="majorHAnsi"/>
          <w:sz w:val="28"/>
          <w:szCs w:val="28"/>
        </w:rPr>
        <w:t>1</w:t>
      </w:r>
      <w:r w:rsidRPr="00302C57">
        <w:rPr>
          <w:rFonts w:cstheme="majorHAnsi"/>
          <w:sz w:val="28"/>
          <w:szCs w:val="28"/>
        </w:rPr>
        <w:tab/>
        <w:t>1</w:t>
      </w:r>
      <w:r>
        <w:rPr>
          <w:rFonts w:cstheme="majorHAnsi"/>
        </w:rPr>
        <w:br/>
      </w:r>
      <w:r w:rsidRPr="0030137A">
        <w:rPr>
          <w:rFonts w:cstheme="majorHAnsi"/>
        </w:rPr>
        <w:t>Study area: Engineering &amp; Engineering trades</w:t>
      </w:r>
      <w:r>
        <w:rPr>
          <w:rFonts w:cstheme="majorHAnsi"/>
        </w:rPr>
        <w:br/>
      </w:r>
      <w:r w:rsidRPr="0030137A">
        <w:rPr>
          <w:rFonts w:cstheme="majorHAnsi"/>
        </w:rPr>
        <w:t>Study area: Computer Science &amp; Mathematical Engineering</w:t>
      </w:r>
    </w:p>
    <w:p w14:paraId="5F052331" w14:textId="77777777" w:rsidR="00161156" w:rsidRDefault="00161156" w:rsidP="00161156">
      <w:pPr>
        <w:pStyle w:val="NoSpacing"/>
        <w:ind w:firstLine="360"/>
      </w:pPr>
      <w:r>
        <w:t>Faculty of Psychology and Educational Sciences</w:t>
      </w:r>
      <w:r>
        <w:tab/>
        <w:t>1</w:t>
      </w:r>
      <w:r>
        <w:tab/>
        <w:t>1</w:t>
      </w:r>
    </w:p>
    <w:p w14:paraId="6323F97F" w14:textId="77777777" w:rsidR="00302C57" w:rsidRPr="00302C57" w:rsidRDefault="00161156" w:rsidP="00161156">
      <w:pPr>
        <w:pStyle w:val="NoSpacing"/>
        <w:ind w:left="360"/>
        <w:rPr>
          <w:b/>
          <w:sz w:val="28"/>
          <w:szCs w:val="28"/>
        </w:rPr>
      </w:pPr>
      <w:r>
        <w:t>Study area: Psychology</w:t>
      </w:r>
      <w:r w:rsidR="00302C57">
        <w:br/>
      </w:r>
      <w:r w:rsidR="00302C57" w:rsidRPr="0030137A">
        <w:t>Faculty of Economics and Business</w:t>
      </w:r>
      <w:r w:rsidR="00302C57">
        <w:tab/>
      </w:r>
      <w:r w:rsidR="00302C57" w:rsidRPr="00302C57">
        <w:rPr>
          <w:sz w:val="28"/>
          <w:szCs w:val="28"/>
        </w:rPr>
        <w:t>2</w:t>
      </w:r>
      <w:r w:rsidR="00302C57" w:rsidRPr="00302C57">
        <w:rPr>
          <w:sz w:val="28"/>
          <w:szCs w:val="28"/>
        </w:rPr>
        <w:tab/>
        <w:t>2</w:t>
      </w:r>
      <w:r w:rsidR="00302C57">
        <w:br/>
      </w:r>
      <w:r w:rsidR="00302C57" w:rsidRPr="0030137A">
        <w:rPr>
          <w:i/>
        </w:rPr>
        <w:t xml:space="preserve">As from 2016-2017 also at Campus Brussels and campus </w:t>
      </w:r>
      <w:proofErr w:type="spellStart"/>
      <w:r w:rsidR="00302C57" w:rsidRPr="0030137A">
        <w:rPr>
          <w:i/>
        </w:rPr>
        <w:t>Antwerpen</w:t>
      </w:r>
      <w:proofErr w:type="spellEnd"/>
    </w:p>
    <w:p w14:paraId="76277026" w14:textId="77777777" w:rsidR="00302C57" w:rsidRPr="00E07BBC" w:rsidRDefault="00302C57" w:rsidP="00161156">
      <w:pPr>
        <w:pStyle w:val="NoSpacing"/>
        <w:numPr>
          <w:ilvl w:val="0"/>
          <w:numId w:val="8"/>
        </w:numPr>
        <w:tabs>
          <w:tab w:val="left" w:pos="7088"/>
          <w:tab w:val="left" w:pos="7938"/>
        </w:tabs>
        <w:spacing w:after="120"/>
        <w:rPr>
          <w:b/>
          <w:sz w:val="28"/>
          <w:szCs w:val="28"/>
        </w:rPr>
      </w:pPr>
      <w:proofErr w:type="spellStart"/>
      <w:r w:rsidRPr="00302C57">
        <w:rPr>
          <w:rFonts w:cstheme="majorHAnsi"/>
          <w:sz w:val="28"/>
          <w:szCs w:val="28"/>
        </w:rPr>
        <w:t>Universiteit</w:t>
      </w:r>
      <w:proofErr w:type="spellEnd"/>
      <w:r w:rsidRPr="00302C57">
        <w:rPr>
          <w:rFonts w:cstheme="majorHAnsi"/>
          <w:sz w:val="28"/>
          <w:szCs w:val="28"/>
        </w:rPr>
        <w:t xml:space="preserve"> Gent (IS)</w:t>
      </w:r>
      <w:r>
        <w:rPr>
          <w:rFonts w:cstheme="majorHAnsi"/>
        </w:rPr>
        <w:br/>
      </w:r>
      <w:r>
        <w:rPr>
          <w:rFonts w:cstheme="majorHAnsi"/>
          <w:color w:val="FF0000"/>
        </w:rPr>
        <w:t xml:space="preserve">No agreement, if you are interested contact Hilde van </w:t>
      </w:r>
      <w:proofErr w:type="spellStart"/>
      <w:r>
        <w:rPr>
          <w:rFonts w:cstheme="majorHAnsi"/>
          <w:color w:val="FF0000"/>
        </w:rPr>
        <w:t>Petegem</w:t>
      </w:r>
      <w:proofErr w:type="spellEnd"/>
      <w:r>
        <w:rPr>
          <w:rFonts w:cstheme="majorHAnsi"/>
          <w:color w:val="FF0000"/>
        </w:rPr>
        <w:t xml:space="preserve">, Department of </w:t>
      </w:r>
      <w:r w:rsidRPr="00302C57">
        <w:rPr>
          <w:color w:val="FF0000"/>
        </w:rPr>
        <w:t>Political Sciences</w:t>
      </w:r>
    </w:p>
    <w:p w14:paraId="62065B09" w14:textId="77777777" w:rsidR="00E07BBC" w:rsidRDefault="00E07BBC" w:rsidP="004B1CDC">
      <w:pPr>
        <w:pStyle w:val="NoSpacing"/>
        <w:tabs>
          <w:tab w:val="left" w:pos="7088"/>
          <w:tab w:val="left" w:pos="7938"/>
        </w:tabs>
        <w:rPr>
          <w:color w:val="FF0000"/>
        </w:rPr>
      </w:pPr>
    </w:p>
    <w:p w14:paraId="28DF6494" w14:textId="77777777" w:rsidR="00E07BBC" w:rsidRDefault="00E07BBC" w:rsidP="004B1CDC">
      <w:pPr>
        <w:pStyle w:val="NoSpacing"/>
        <w:tabs>
          <w:tab w:val="left" w:pos="7088"/>
          <w:tab w:val="left" w:pos="7938"/>
        </w:tabs>
        <w:rPr>
          <w:b/>
          <w:sz w:val="28"/>
          <w:szCs w:val="28"/>
        </w:rPr>
      </w:pPr>
      <w:r w:rsidRPr="00E07BBC">
        <w:rPr>
          <w:b/>
          <w:sz w:val="28"/>
          <w:szCs w:val="28"/>
        </w:rPr>
        <w:t xml:space="preserve">Europe </w:t>
      </w:r>
      <w:r>
        <w:rPr>
          <w:b/>
          <w:sz w:val="28"/>
          <w:szCs w:val="28"/>
        </w:rPr>
        <w:t>–</w:t>
      </w:r>
      <w:r w:rsidRPr="00E07BBC">
        <w:rPr>
          <w:b/>
          <w:sz w:val="28"/>
          <w:szCs w:val="28"/>
        </w:rPr>
        <w:t xml:space="preserve"> France</w:t>
      </w:r>
    </w:p>
    <w:p w14:paraId="1D22425B" w14:textId="77777777" w:rsidR="00E07BBC" w:rsidRPr="00561A45" w:rsidRDefault="00561A45" w:rsidP="004B1CDC">
      <w:pPr>
        <w:pStyle w:val="NoSpacing"/>
        <w:numPr>
          <w:ilvl w:val="0"/>
          <w:numId w:val="9"/>
        </w:numPr>
        <w:tabs>
          <w:tab w:val="left" w:pos="7088"/>
          <w:tab w:val="left" w:pos="7938"/>
        </w:tabs>
        <w:spacing w:after="120"/>
        <w:rPr>
          <w:sz w:val="28"/>
          <w:szCs w:val="28"/>
        </w:rPr>
      </w:pPr>
      <w:r w:rsidRPr="0030137A">
        <w:rPr>
          <w:rFonts w:cstheme="majorHAnsi"/>
          <w:sz w:val="28"/>
          <w:szCs w:val="28"/>
        </w:rPr>
        <w:t>Ecole Centrale Marseille (IS)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br/>
      </w:r>
      <w:r>
        <w:rPr>
          <w:rFonts w:cstheme="majorHAnsi"/>
        </w:rPr>
        <w:t xml:space="preserve">Study </w:t>
      </w:r>
      <w:r w:rsidRPr="0030137A">
        <w:rPr>
          <w:rFonts w:cstheme="majorHAnsi"/>
        </w:rPr>
        <w:t>area: Engineering and Engineering trades</w:t>
      </w:r>
      <w:r>
        <w:rPr>
          <w:rFonts w:cstheme="majorHAnsi"/>
        </w:rPr>
        <w:t xml:space="preserve"> </w:t>
      </w:r>
      <w:r w:rsidRPr="00561A45">
        <w:rPr>
          <w:rFonts w:cstheme="majorHAnsi"/>
          <w:color w:val="FF0000"/>
        </w:rPr>
        <w:t>(courses in French)</w:t>
      </w:r>
    </w:p>
    <w:p w14:paraId="46586690" w14:textId="77777777" w:rsidR="00561A45" w:rsidRPr="00561A45" w:rsidRDefault="00561A45" w:rsidP="004B1CDC">
      <w:pPr>
        <w:pStyle w:val="NoSpacing"/>
        <w:numPr>
          <w:ilvl w:val="0"/>
          <w:numId w:val="9"/>
        </w:numPr>
        <w:tabs>
          <w:tab w:val="left" w:pos="7088"/>
          <w:tab w:val="left" w:pos="7938"/>
        </w:tabs>
        <w:spacing w:after="120"/>
        <w:rPr>
          <w:sz w:val="28"/>
          <w:szCs w:val="28"/>
        </w:rPr>
      </w:pPr>
      <w:proofErr w:type="spellStart"/>
      <w:r w:rsidRPr="0030137A">
        <w:rPr>
          <w:rFonts w:cstheme="majorHAnsi"/>
          <w:sz w:val="28"/>
          <w:szCs w:val="28"/>
        </w:rPr>
        <w:t>Université</w:t>
      </w:r>
      <w:proofErr w:type="spellEnd"/>
      <w:r w:rsidRPr="0030137A">
        <w:rPr>
          <w:rFonts w:cstheme="majorHAnsi"/>
          <w:sz w:val="28"/>
          <w:szCs w:val="28"/>
        </w:rPr>
        <w:t xml:space="preserve"> Lille (IS)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br/>
      </w:r>
      <w:r w:rsidRPr="0030137A">
        <w:rPr>
          <w:rFonts w:cstheme="majorHAnsi"/>
        </w:rPr>
        <w:t>Faculty of Economics and Social Sciences</w:t>
      </w:r>
      <w:r>
        <w:rPr>
          <w:rFonts w:cstheme="majorHAnsi"/>
        </w:rPr>
        <w:br/>
      </w:r>
      <w:r w:rsidRPr="0030137A">
        <w:rPr>
          <w:rFonts w:cstheme="majorHAnsi"/>
        </w:rPr>
        <w:t>Study area: Economics/ Business Studies, Management Science</w:t>
      </w:r>
    </w:p>
    <w:p w14:paraId="4863836B" w14:textId="77777777" w:rsidR="00561A45" w:rsidRPr="00561A45" w:rsidRDefault="00561A45" w:rsidP="004B1CDC">
      <w:pPr>
        <w:pStyle w:val="NoSpacing"/>
        <w:numPr>
          <w:ilvl w:val="0"/>
          <w:numId w:val="9"/>
        </w:numPr>
        <w:tabs>
          <w:tab w:val="left" w:pos="7088"/>
          <w:tab w:val="left" w:pos="7938"/>
        </w:tabs>
        <w:spacing w:after="120"/>
        <w:rPr>
          <w:sz w:val="28"/>
          <w:szCs w:val="28"/>
        </w:rPr>
      </w:pPr>
      <w:proofErr w:type="spellStart"/>
      <w:r w:rsidRPr="0030137A">
        <w:rPr>
          <w:rFonts w:cstheme="majorHAnsi"/>
          <w:sz w:val="28"/>
          <w:szCs w:val="28"/>
        </w:rPr>
        <w:t>Université</w:t>
      </w:r>
      <w:proofErr w:type="spellEnd"/>
      <w:r w:rsidRPr="0030137A">
        <w:rPr>
          <w:rFonts w:cstheme="majorHAnsi"/>
          <w:sz w:val="28"/>
          <w:szCs w:val="28"/>
        </w:rPr>
        <w:t xml:space="preserve"> of Saint-Etienne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br/>
      </w:r>
      <w:r w:rsidRPr="0030137A">
        <w:rPr>
          <w:rFonts w:cstheme="majorHAnsi"/>
        </w:rPr>
        <w:t>Business Administratio</w:t>
      </w:r>
      <w:r>
        <w:rPr>
          <w:rFonts w:cstheme="majorHAnsi"/>
        </w:rPr>
        <w:t>n</w:t>
      </w:r>
    </w:p>
    <w:p w14:paraId="2CB5894C" w14:textId="77777777" w:rsidR="00561A45" w:rsidRDefault="00561A45" w:rsidP="004B1CDC">
      <w:pPr>
        <w:pStyle w:val="NoSpacing"/>
        <w:tabs>
          <w:tab w:val="left" w:pos="7088"/>
          <w:tab w:val="left" w:pos="7938"/>
        </w:tabs>
        <w:rPr>
          <w:rFonts w:cstheme="majorHAnsi"/>
        </w:rPr>
      </w:pPr>
    </w:p>
    <w:p w14:paraId="4B60F1E4" w14:textId="77777777" w:rsidR="00561A45" w:rsidRPr="00561A45" w:rsidRDefault="00561A45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  <w:sz w:val="28"/>
          <w:szCs w:val="28"/>
        </w:rPr>
      </w:pPr>
      <w:r w:rsidRPr="00561A45">
        <w:rPr>
          <w:rFonts w:cstheme="majorHAnsi"/>
          <w:b/>
          <w:sz w:val="28"/>
          <w:szCs w:val="28"/>
        </w:rPr>
        <w:t>Europe – Spain</w:t>
      </w:r>
    </w:p>
    <w:p w14:paraId="612C8407" w14:textId="77777777" w:rsidR="00561A45" w:rsidRPr="00561A45" w:rsidRDefault="00561A45" w:rsidP="004B1CDC">
      <w:pPr>
        <w:pStyle w:val="NoSpacing"/>
        <w:numPr>
          <w:ilvl w:val="0"/>
          <w:numId w:val="10"/>
        </w:numPr>
        <w:tabs>
          <w:tab w:val="left" w:pos="7088"/>
          <w:tab w:val="left" w:pos="7938"/>
        </w:tabs>
        <w:spacing w:after="120"/>
        <w:rPr>
          <w:sz w:val="28"/>
          <w:szCs w:val="28"/>
        </w:rPr>
      </w:pPr>
      <w:r w:rsidRPr="00561A45">
        <w:rPr>
          <w:rFonts w:cstheme="majorHAnsi"/>
          <w:sz w:val="28"/>
          <w:szCs w:val="28"/>
        </w:rPr>
        <w:t>University of Mondragon (IS)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br/>
      </w:r>
      <w:r w:rsidRPr="0030137A">
        <w:rPr>
          <w:rFonts w:cstheme="majorHAnsi"/>
        </w:rPr>
        <w:t>Faculty of Engineering</w:t>
      </w:r>
      <w:r>
        <w:rPr>
          <w:rFonts w:cstheme="majorHAnsi"/>
        </w:rPr>
        <w:br/>
      </w:r>
      <w:r w:rsidRPr="0030137A">
        <w:rPr>
          <w:rFonts w:cstheme="majorHAnsi"/>
        </w:rPr>
        <w:t>Stu</w:t>
      </w:r>
      <w:r>
        <w:rPr>
          <w:rFonts w:cstheme="majorHAnsi"/>
        </w:rPr>
        <w:t>dy a</w:t>
      </w:r>
      <w:r w:rsidRPr="0030137A">
        <w:rPr>
          <w:rFonts w:cstheme="majorHAnsi"/>
        </w:rPr>
        <w:t>rea: Engineering and Engineering Trade</w:t>
      </w:r>
      <w:r>
        <w:rPr>
          <w:rFonts w:cstheme="majorHAnsi"/>
        </w:rPr>
        <w:t>s</w:t>
      </w:r>
    </w:p>
    <w:p w14:paraId="03D1F656" w14:textId="77777777" w:rsidR="00561A45" w:rsidRPr="00561A45" w:rsidRDefault="00561A45" w:rsidP="004B1CDC">
      <w:pPr>
        <w:pStyle w:val="NoSpacing"/>
        <w:numPr>
          <w:ilvl w:val="0"/>
          <w:numId w:val="10"/>
        </w:numPr>
        <w:tabs>
          <w:tab w:val="left" w:pos="7088"/>
          <w:tab w:val="left" w:pos="7938"/>
        </w:tabs>
        <w:spacing w:after="120"/>
        <w:rPr>
          <w:sz w:val="28"/>
          <w:szCs w:val="28"/>
          <w:lang w:val="nl-NL"/>
        </w:rPr>
      </w:pPr>
      <w:proofErr w:type="spellStart"/>
      <w:r w:rsidRPr="00561A45">
        <w:rPr>
          <w:rFonts w:cstheme="majorHAnsi"/>
          <w:sz w:val="28"/>
          <w:szCs w:val="28"/>
          <w:lang w:val="nl-NL"/>
        </w:rPr>
        <w:lastRenderedPageBreak/>
        <w:t>Universitat</w:t>
      </w:r>
      <w:proofErr w:type="spellEnd"/>
      <w:r w:rsidRPr="00561A45">
        <w:rPr>
          <w:rFonts w:cstheme="majorHAnsi"/>
          <w:sz w:val="28"/>
          <w:szCs w:val="28"/>
          <w:lang w:val="nl-NL"/>
        </w:rPr>
        <w:t xml:space="preserve"> </w:t>
      </w:r>
      <w:proofErr w:type="spellStart"/>
      <w:r w:rsidRPr="00561A45">
        <w:rPr>
          <w:rFonts w:cstheme="majorHAnsi"/>
          <w:sz w:val="28"/>
          <w:szCs w:val="28"/>
          <w:lang w:val="nl-NL"/>
        </w:rPr>
        <w:t>Politècnica</w:t>
      </w:r>
      <w:proofErr w:type="spellEnd"/>
      <w:r w:rsidRPr="00561A45">
        <w:rPr>
          <w:rFonts w:cstheme="majorHAnsi"/>
          <w:sz w:val="28"/>
          <w:szCs w:val="28"/>
          <w:lang w:val="nl-NL"/>
        </w:rPr>
        <w:t xml:space="preserve"> de </w:t>
      </w:r>
      <w:proofErr w:type="spellStart"/>
      <w:r w:rsidRPr="00561A45">
        <w:rPr>
          <w:rFonts w:cstheme="majorHAnsi"/>
          <w:sz w:val="28"/>
          <w:szCs w:val="28"/>
          <w:lang w:val="nl-NL"/>
        </w:rPr>
        <w:t>Catalunya</w:t>
      </w:r>
      <w:proofErr w:type="spellEnd"/>
      <w:r w:rsidRPr="00561A45">
        <w:rPr>
          <w:rFonts w:cstheme="majorHAnsi"/>
          <w:sz w:val="28"/>
          <w:szCs w:val="28"/>
          <w:lang w:val="nl-NL"/>
        </w:rPr>
        <w:t>/</w:t>
      </w:r>
      <w:r>
        <w:rPr>
          <w:rFonts w:cstheme="majorHAnsi"/>
          <w:sz w:val="28"/>
          <w:szCs w:val="28"/>
          <w:lang w:val="nl-NL"/>
        </w:rPr>
        <w:br/>
      </w:r>
      <w:proofErr w:type="spellStart"/>
      <w:r w:rsidRPr="00EB0977">
        <w:rPr>
          <w:rFonts w:cstheme="majorHAnsi"/>
          <w:lang w:val="nl-NL"/>
        </w:rPr>
        <w:t>Facultat</w:t>
      </w:r>
      <w:proofErr w:type="spellEnd"/>
      <w:r w:rsidRPr="00EB0977">
        <w:rPr>
          <w:rFonts w:cstheme="majorHAnsi"/>
          <w:lang w:val="nl-NL"/>
        </w:rPr>
        <w:t xml:space="preserve"> </w:t>
      </w:r>
      <w:proofErr w:type="spellStart"/>
      <w:r w:rsidRPr="00EB0977">
        <w:rPr>
          <w:rFonts w:cstheme="majorHAnsi"/>
          <w:lang w:val="nl-NL"/>
        </w:rPr>
        <w:t>d'Informàtica</w:t>
      </w:r>
      <w:proofErr w:type="spellEnd"/>
      <w:r w:rsidRPr="00EB0977">
        <w:rPr>
          <w:rFonts w:cstheme="majorHAnsi"/>
          <w:lang w:val="nl-NL"/>
        </w:rPr>
        <w:t xml:space="preserve"> de Barcelona</w:t>
      </w:r>
      <w:r w:rsidRPr="00561A45">
        <w:rPr>
          <w:rFonts w:cstheme="majorHAnsi"/>
          <w:sz w:val="28"/>
          <w:szCs w:val="28"/>
          <w:lang w:val="nl-NL"/>
        </w:rPr>
        <w:t xml:space="preserve"> (</w:t>
      </w:r>
      <w:r w:rsidRPr="00EB0977">
        <w:rPr>
          <w:rFonts w:cstheme="majorHAnsi"/>
          <w:lang w:val="nl-NL"/>
        </w:rPr>
        <w:t>FIB)</w:t>
      </w:r>
      <w:r>
        <w:rPr>
          <w:rFonts w:cstheme="majorHAnsi"/>
          <w:sz w:val="28"/>
          <w:szCs w:val="28"/>
          <w:lang w:val="nl-NL"/>
        </w:rPr>
        <w:tab/>
        <w:t>1</w:t>
      </w:r>
      <w:r>
        <w:rPr>
          <w:rFonts w:cstheme="majorHAnsi"/>
          <w:sz w:val="28"/>
          <w:szCs w:val="28"/>
          <w:lang w:val="nl-NL"/>
        </w:rPr>
        <w:tab/>
        <w:t>1</w:t>
      </w:r>
    </w:p>
    <w:p w14:paraId="28E3E309" w14:textId="77777777" w:rsidR="00561A45" w:rsidRPr="00561A45" w:rsidRDefault="00561A45" w:rsidP="004B1CDC">
      <w:pPr>
        <w:pStyle w:val="NoSpacing"/>
        <w:tabs>
          <w:tab w:val="left" w:pos="7088"/>
          <w:tab w:val="left" w:pos="7938"/>
        </w:tabs>
        <w:rPr>
          <w:rFonts w:cstheme="majorHAnsi"/>
          <w:lang w:val="nl-NL"/>
        </w:rPr>
      </w:pPr>
    </w:p>
    <w:p w14:paraId="4989A709" w14:textId="77777777" w:rsidR="009239E4" w:rsidRPr="004B1CDC" w:rsidRDefault="00561A45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  <w:sz w:val="28"/>
          <w:szCs w:val="28"/>
          <w:lang w:val="nl-NL"/>
        </w:rPr>
      </w:pPr>
      <w:r w:rsidRPr="00561A45">
        <w:rPr>
          <w:rFonts w:cstheme="majorHAnsi"/>
          <w:b/>
          <w:sz w:val="28"/>
          <w:szCs w:val="28"/>
          <w:lang w:val="nl-NL"/>
        </w:rPr>
        <w:t xml:space="preserve">Europe </w:t>
      </w:r>
      <w:r>
        <w:rPr>
          <w:rFonts w:cstheme="majorHAnsi"/>
          <w:b/>
          <w:sz w:val="28"/>
          <w:szCs w:val="28"/>
          <w:lang w:val="nl-NL"/>
        </w:rPr>
        <w:t>–</w:t>
      </w:r>
      <w:r w:rsidRPr="00561A45">
        <w:rPr>
          <w:rFonts w:cstheme="majorHAnsi"/>
          <w:b/>
          <w:sz w:val="28"/>
          <w:szCs w:val="28"/>
          <w:lang w:val="nl-NL"/>
        </w:rPr>
        <w:t xml:space="preserve"> Poland</w:t>
      </w:r>
    </w:p>
    <w:p w14:paraId="40D9EB25" w14:textId="77777777" w:rsidR="00561A45" w:rsidRPr="00561A45" w:rsidRDefault="00561A45" w:rsidP="004B1CDC">
      <w:pPr>
        <w:pStyle w:val="NoSpacing"/>
        <w:numPr>
          <w:ilvl w:val="0"/>
          <w:numId w:val="11"/>
        </w:numPr>
        <w:tabs>
          <w:tab w:val="left" w:pos="7088"/>
          <w:tab w:val="left" w:pos="7938"/>
        </w:tabs>
        <w:spacing w:after="120"/>
        <w:rPr>
          <w:b/>
          <w:sz w:val="28"/>
          <w:szCs w:val="28"/>
        </w:rPr>
      </w:pPr>
      <w:proofErr w:type="spellStart"/>
      <w:r w:rsidRPr="0030137A">
        <w:rPr>
          <w:rFonts w:cstheme="majorHAnsi"/>
          <w:sz w:val="28"/>
          <w:szCs w:val="28"/>
        </w:rPr>
        <w:t>Politechnika</w:t>
      </w:r>
      <w:proofErr w:type="spellEnd"/>
      <w:r w:rsidRPr="0030137A">
        <w:rPr>
          <w:rFonts w:cstheme="majorHAnsi"/>
          <w:sz w:val="28"/>
          <w:szCs w:val="28"/>
        </w:rPr>
        <w:t xml:space="preserve"> </w:t>
      </w:r>
      <w:proofErr w:type="spellStart"/>
      <w:r w:rsidRPr="0030137A">
        <w:rPr>
          <w:rFonts w:cstheme="majorHAnsi"/>
          <w:sz w:val="28"/>
          <w:szCs w:val="28"/>
        </w:rPr>
        <w:t>Slaska</w:t>
      </w:r>
      <w:proofErr w:type="spellEnd"/>
      <w:r w:rsidRPr="0030137A">
        <w:rPr>
          <w:rFonts w:cstheme="majorHAnsi"/>
          <w:sz w:val="28"/>
          <w:szCs w:val="28"/>
        </w:rPr>
        <w:t xml:space="preserve"> (IS)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br/>
      </w:r>
      <w:r>
        <w:rPr>
          <w:rFonts w:cstheme="majorHAnsi"/>
        </w:rPr>
        <w:t>Study a</w:t>
      </w:r>
      <w:r w:rsidRPr="0030137A">
        <w:rPr>
          <w:rFonts w:cstheme="majorHAnsi"/>
        </w:rPr>
        <w:t>rea: Engineering and Engineering Trades</w:t>
      </w:r>
    </w:p>
    <w:p w14:paraId="031ED358" w14:textId="77777777" w:rsidR="00561A45" w:rsidRPr="00561A45" w:rsidRDefault="00561A45" w:rsidP="004B1CDC">
      <w:pPr>
        <w:pStyle w:val="NoSpacing"/>
        <w:numPr>
          <w:ilvl w:val="0"/>
          <w:numId w:val="11"/>
        </w:numPr>
        <w:tabs>
          <w:tab w:val="left" w:pos="7088"/>
          <w:tab w:val="left" w:pos="7938"/>
        </w:tabs>
        <w:spacing w:after="120"/>
        <w:rPr>
          <w:sz w:val="28"/>
          <w:szCs w:val="28"/>
        </w:rPr>
      </w:pPr>
      <w:r w:rsidRPr="00561A45">
        <w:rPr>
          <w:rFonts w:cstheme="majorHAnsi"/>
          <w:sz w:val="28"/>
          <w:szCs w:val="28"/>
        </w:rPr>
        <w:t>University of Science and Technology Krakow (HTI/IS)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br/>
      </w:r>
      <w:r w:rsidRPr="0030137A">
        <w:rPr>
          <w:rFonts w:cstheme="majorHAnsi"/>
        </w:rPr>
        <w:t>Department of Mining and Geoengineering</w:t>
      </w:r>
      <w:r>
        <w:rPr>
          <w:rFonts w:cstheme="majorHAnsi"/>
        </w:rPr>
        <w:br/>
      </w:r>
      <w:r w:rsidRPr="0030137A">
        <w:rPr>
          <w:rFonts w:cstheme="majorHAnsi"/>
        </w:rPr>
        <w:t>Study area: Engineering and Engineering Trade</w:t>
      </w:r>
      <w:r>
        <w:rPr>
          <w:rFonts w:cstheme="majorHAnsi"/>
        </w:rPr>
        <w:t>s</w:t>
      </w:r>
    </w:p>
    <w:p w14:paraId="509E95D5" w14:textId="77777777" w:rsidR="00561A45" w:rsidRDefault="00561A45" w:rsidP="004B1CDC">
      <w:pPr>
        <w:pStyle w:val="NoSpacing"/>
        <w:tabs>
          <w:tab w:val="left" w:pos="7088"/>
          <w:tab w:val="left" w:pos="7938"/>
        </w:tabs>
        <w:rPr>
          <w:rFonts w:cstheme="majorHAnsi"/>
        </w:rPr>
      </w:pPr>
    </w:p>
    <w:p w14:paraId="6EE6F56E" w14:textId="77777777" w:rsidR="00561A45" w:rsidRPr="00561A45" w:rsidRDefault="00561A45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  <w:sz w:val="28"/>
          <w:szCs w:val="28"/>
        </w:rPr>
      </w:pPr>
      <w:r w:rsidRPr="00561A45">
        <w:rPr>
          <w:rFonts w:cstheme="majorHAnsi"/>
          <w:b/>
          <w:sz w:val="28"/>
          <w:szCs w:val="28"/>
        </w:rPr>
        <w:t>Europe – Portugal</w:t>
      </w:r>
    </w:p>
    <w:p w14:paraId="2D6260C4" w14:textId="77777777" w:rsidR="00561A45" w:rsidRPr="00561A45" w:rsidRDefault="00561A45" w:rsidP="004B1CDC">
      <w:pPr>
        <w:pStyle w:val="NoSpacing"/>
        <w:numPr>
          <w:ilvl w:val="0"/>
          <w:numId w:val="12"/>
        </w:numPr>
        <w:tabs>
          <w:tab w:val="left" w:pos="7088"/>
          <w:tab w:val="left" w:pos="7938"/>
        </w:tabs>
        <w:spacing w:after="120"/>
        <w:rPr>
          <w:sz w:val="28"/>
          <w:szCs w:val="28"/>
        </w:rPr>
      </w:pPr>
      <w:r w:rsidRPr="00561A45">
        <w:rPr>
          <w:rFonts w:cstheme="majorHAnsi"/>
          <w:sz w:val="28"/>
          <w:szCs w:val="28"/>
        </w:rPr>
        <w:t xml:space="preserve">Universidad Nova de </w:t>
      </w:r>
      <w:proofErr w:type="spellStart"/>
      <w:r w:rsidRPr="00561A45">
        <w:rPr>
          <w:rFonts w:cstheme="majorHAnsi"/>
          <w:sz w:val="28"/>
          <w:szCs w:val="28"/>
        </w:rPr>
        <w:t>Lisboa</w:t>
      </w:r>
      <w:proofErr w:type="spellEnd"/>
      <w:r w:rsidRPr="00561A45">
        <w:rPr>
          <w:rFonts w:cstheme="majorHAnsi"/>
          <w:sz w:val="28"/>
          <w:szCs w:val="28"/>
        </w:rPr>
        <w:t xml:space="preserve"> (HTI)</w:t>
      </w:r>
      <w:r w:rsidRPr="00561A45">
        <w:rPr>
          <w:rFonts w:cstheme="majorHAnsi"/>
          <w:sz w:val="28"/>
          <w:szCs w:val="28"/>
        </w:rPr>
        <w:tab/>
        <w:t>1</w:t>
      </w:r>
      <w:r w:rsidRPr="00561A45">
        <w:rPr>
          <w:rFonts w:cstheme="majorHAnsi"/>
          <w:sz w:val="28"/>
          <w:szCs w:val="28"/>
        </w:rPr>
        <w:tab/>
        <w:t>1</w:t>
      </w:r>
      <w:r w:rsidRPr="00561A45">
        <w:rPr>
          <w:rFonts w:cstheme="majorHAnsi"/>
          <w:sz w:val="28"/>
          <w:szCs w:val="28"/>
        </w:rPr>
        <w:br/>
      </w:r>
      <w:proofErr w:type="spellStart"/>
      <w:r>
        <w:rPr>
          <w:rFonts w:cstheme="majorHAnsi"/>
        </w:rPr>
        <w:t>De</w:t>
      </w:r>
      <w:r w:rsidRPr="0030137A">
        <w:rPr>
          <w:rFonts w:cstheme="majorHAnsi"/>
        </w:rPr>
        <w:t>p</w:t>
      </w:r>
      <w:r>
        <w:rPr>
          <w:rFonts w:cstheme="majorHAnsi"/>
        </w:rPr>
        <w:t>a</w:t>
      </w:r>
      <w:r w:rsidRPr="0030137A">
        <w:rPr>
          <w:rFonts w:cstheme="majorHAnsi"/>
        </w:rPr>
        <w:t>rtamento</w:t>
      </w:r>
      <w:proofErr w:type="spellEnd"/>
      <w:r w:rsidRPr="0030137A">
        <w:rPr>
          <w:rFonts w:cstheme="majorHAnsi"/>
        </w:rPr>
        <w:t xml:space="preserve"> de </w:t>
      </w:r>
      <w:proofErr w:type="spellStart"/>
      <w:r w:rsidRPr="0030137A">
        <w:rPr>
          <w:rFonts w:cstheme="majorHAnsi"/>
        </w:rPr>
        <w:t>Ciências</w:t>
      </w:r>
      <w:proofErr w:type="spellEnd"/>
      <w:r w:rsidRPr="0030137A">
        <w:rPr>
          <w:rFonts w:cstheme="majorHAnsi"/>
        </w:rPr>
        <w:t xml:space="preserve"> e </w:t>
      </w:r>
      <w:proofErr w:type="spellStart"/>
      <w:r w:rsidRPr="0030137A">
        <w:rPr>
          <w:rFonts w:cstheme="majorHAnsi"/>
        </w:rPr>
        <w:t>Tecnologia</w:t>
      </w:r>
      <w:proofErr w:type="spellEnd"/>
      <w:r>
        <w:rPr>
          <w:rFonts w:cstheme="majorHAnsi"/>
        </w:rPr>
        <w:br/>
        <w:t>Study a</w:t>
      </w:r>
      <w:r w:rsidRPr="0030137A">
        <w:rPr>
          <w:rFonts w:cstheme="majorHAnsi"/>
        </w:rPr>
        <w:t xml:space="preserve">rea: Social and </w:t>
      </w:r>
      <w:proofErr w:type="spellStart"/>
      <w:r w:rsidRPr="0030137A">
        <w:rPr>
          <w:rFonts w:cstheme="majorHAnsi"/>
        </w:rPr>
        <w:t>Behavorial</w:t>
      </w:r>
      <w:proofErr w:type="spellEnd"/>
      <w:r w:rsidRPr="0030137A">
        <w:rPr>
          <w:rFonts w:cstheme="majorHAnsi"/>
        </w:rPr>
        <w:t xml:space="preserve"> Science</w:t>
      </w:r>
      <w:r>
        <w:rPr>
          <w:rFonts w:cstheme="majorHAnsi"/>
        </w:rPr>
        <w:t>s</w:t>
      </w:r>
    </w:p>
    <w:p w14:paraId="322716F2" w14:textId="77777777" w:rsidR="00561A45" w:rsidRPr="00561A45" w:rsidRDefault="00561A45" w:rsidP="004B1CDC">
      <w:pPr>
        <w:pStyle w:val="NoSpacing"/>
        <w:numPr>
          <w:ilvl w:val="0"/>
          <w:numId w:val="12"/>
        </w:numPr>
        <w:tabs>
          <w:tab w:val="left" w:pos="7088"/>
          <w:tab w:val="left" w:pos="7938"/>
        </w:tabs>
        <w:spacing w:after="120"/>
        <w:rPr>
          <w:sz w:val="28"/>
          <w:szCs w:val="28"/>
        </w:rPr>
      </w:pPr>
      <w:proofErr w:type="spellStart"/>
      <w:r w:rsidRPr="00561A45">
        <w:rPr>
          <w:rFonts w:cstheme="majorHAnsi"/>
          <w:sz w:val="28"/>
          <w:szCs w:val="28"/>
        </w:rPr>
        <w:t>Universidado</w:t>
      </w:r>
      <w:proofErr w:type="spellEnd"/>
      <w:r w:rsidRPr="00561A45">
        <w:rPr>
          <w:rFonts w:cstheme="majorHAnsi"/>
          <w:sz w:val="28"/>
          <w:szCs w:val="28"/>
        </w:rPr>
        <w:t xml:space="preserve"> de Minho, Braga (HTI)</w:t>
      </w:r>
      <w:r w:rsidRPr="00561A45">
        <w:rPr>
          <w:rFonts w:cstheme="majorHAnsi"/>
          <w:sz w:val="28"/>
          <w:szCs w:val="28"/>
        </w:rPr>
        <w:tab/>
        <w:t>2</w:t>
      </w:r>
      <w:r w:rsidRPr="00561A45">
        <w:rPr>
          <w:rFonts w:cstheme="majorHAnsi"/>
          <w:sz w:val="28"/>
          <w:szCs w:val="28"/>
        </w:rPr>
        <w:tab/>
        <w:t>2</w:t>
      </w:r>
      <w:r w:rsidRPr="00561A45">
        <w:rPr>
          <w:rFonts w:cstheme="majorHAnsi"/>
          <w:sz w:val="28"/>
          <w:szCs w:val="28"/>
        </w:rPr>
        <w:br/>
      </w:r>
      <w:r w:rsidRPr="0030137A">
        <w:rPr>
          <w:rFonts w:cstheme="majorHAnsi"/>
        </w:rPr>
        <w:t>D</w:t>
      </w:r>
      <w:r>
        <w:rPr>
          <w:rFonts w:cstheme="majorHAnsi"/>
        </w:rPr>
        <w:t>e</w:t>
      </w:r>
      <w:r w:rsidRPr="0030137A">
        <w:rPr>
          <w:rFonts w:cstheme="majorHAnsi"/>
        </w:rPr>
        <w:t>partment of Industrial Electronic</w:t>
      </w:r>
      <w:r>
        <w:rPr>
          <w:rFonts w:cstheme="majorHAnsi"/>
        </w:rPr>
        <w:t>s</w:t>
      </w:r>
      <w:r>
        <w:rPr>
          <w:rFonts w:cstheme="majorHAnsi"/>
        </w:rPr>
        <w:br/>
      </w:r>
      <w:r w:rsidRPr="0030137A">
        <w:rPr>
          <w:rFonts w:cstheme="majorHAnsi"/>
        </w:rPr>
        <w:t>Study area</w:t>
      </w:r>
      <w:r>
        <w:rPr>
          <w:rFonts w:cstheme="majorHAnsi"/>
        </w:rPr>
        <w:t>:</w:t>
      </w:r>
      <w:r w:rsidRPr="0030137A">
        <w:rPr>
          <w:rFonts w:cstheme="majorHAnsi"/>
        </w:rPr>
        <w:t xml:space="preserve"> Electronics Engineerin</w:t>
      </w:r>
      <w:r>
        <w:rPr>
          <w:rFonts w:cstheme="majorHAnsi"/>
        </w:rPr>
        <w:t>g</w:t>
      </w:r>
    </w:p>
    <w:p w14:paraId="20A8104B" w14:textId="77777777" w:rsidR="00561A45" w:rsidRDefault="00561A45" w:rsidP="004B1CDC">
      <w:pPr>
        <w:pStyle w:val="NoSpacing"/>
        <w:tabs>
          <w:tab w:val="left" w:pos="7088"/>
          <w:tab w:val="left" w:pos="7938"/>
        </w:tabs>
        <w:rPr>
          <w:rFonts w:cstheme="majorHAnsi"/>
        </w:rPr>
      </w:pPr>
    </w:p>
    <w:p w14:paraId="6A85C092" w14:textId="77777777" w:rsidR="00561A45" w:rsidRPr="00561A45" w:rsidRDefault="00561A45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  <w:sz w:val="28"/>
          <w:szCs w:val="28"/>
        </w:rPr>
      </w:pPr>
      <w:r w:rsidRPr="00561A45">
        <w:rPr>
          <w:rFonts w:cstheme="majorHAnsi"/>
          <w:b/>
          <w:sz w:val="28"/>
          <w:szCs w:val="28"/>
        </w:rPr>
        <w:t>Europe – Estonia</w:t>
      </w:r>
    </w:p>
    <w:p w14:paraId="28398B24" w14:textId="77777777" w:rsidR="00561A45" w:rsidRPr="00561A45" w:rsidRDefault="00561A45" w:rsidP="004B1CDC">
      <w:pPr>
        <w:pStyle w:val="NoSpacing"/>
        <w:numPr>
          <w:ilvl w:val="0"/>
          <w:numId w:val="13"/>
        </w:numPr>
        <w:tabs>
          <w:tab w:val="left" w:pos="7088"/>
          <w:tab w:val="left" w:pos="7938"/>
        </w:tabs>
        <w:spacing w:after="120"/>
        <w:rPr>
          <w:sz w:val="28"/>
          <w:szCs w:val="28"/>
        </w:rPr>
      </w:pPr>
      <w:r w:rsidRPr="0030137A">
        <w:rPr>
          <w:rFonts w:cstheme="majorHAnsi"/>
          <w:sz w:val="28"/>
          <w:szCs w:val="28"/>
        </w:rPr>
        <w:t>Tallinn University of Technology (IS)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br/>
      </w:r>
      <w:r w:rsidRPr="0030137A">
        <w:rPr>
          <w:rFonts w:cstheme="majorHAnsi"/>
        </w:rPr>
        <w:t>Study area: Social Sciences, Business and Law</w:t>
      </w:r>
      <w:r>
        <w:rPr>
          <w:rFonts w:cstheme="majorHAnsi"/>
        </w:rPr>
        <w:br/>
      </w:r>
      <w:r w:rsidRPr="0030137A">
        <w:rPr>
          <w:rFonts w:cstheme="majorHAnsi"/>
        </w:rPr>
        <w:t>Governance Technology</w:t>
      </w:r>
    </w:p>
    <w:p w14:paraId="429B9F59" w14:textId="77777777" w:rsidR="00561A45" w:rsidRDefault="00561A45" w:rsidP="004B1CDC">
      <w:pPr>
        <w:pStyle w:val="NoSpacing"/>
        <w:tabs>
          <w:tab w:val="left" w:pos="7088"/>
          <w:tab w:val="left" w:pos="7938"/>
        </w:tabs>
        <w:rPr>
          <w:rFonts w:cstheme="majorHAnsi"/>
        </w:rPr>
      </w:pPr>
    </w:p>
    <w:p w14:paraId="673CE6CE" w14:textId="77777777" w:rsidR="00561A45" w:rsidRPr="00561A45" w:rsidRDefault="00561A45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  <w:sz w:val="28"/>
          <w:szCs w:val="28"/>
        </w:rPr>
      </w:pPr>
      <w:r w:rsidRPr="00561A45">
        <w:rPr>
          <w:rFonts w:cstheme="majorHAnsi"/>
          <w:b/>
          <w:sz w:val="28"/>
          <w:szCs w:val="28"/>
        </w:rPr>
        <w:t>Europe – Swiss</w:t>
      </w:r>
    </w:p>
    <w:p w14:paraId="266F65FF" w14:textId="77777777" w:rsidR="00561A45" w:rsidRPr="00561A45" w:rsidRDefault="00561A45" w:rsidP="004B1CDC">
      <w:pPr>
        <w:pStyle w:val="NoSpacing"/>
        <w:numPr>
          <w:ilvl w:val="0"/>
          <w:numId w:val="13"/>
        </w:numPr>
        <w:tabs>
          <w:tab w:val="left" w:pos="7088"/>
          <w:tab w:val="left" w:pos="7938"/>
        </w:tabs>
        <w:spacing w:after="120"/>
        <w:rPr>
          <w:sz w:val="28"/>
          <w:szCs w:val="28"/>
        </w:rPr>
      </w:pPr>
      <w:r w:rsidRPr="0030137A">
        <w:rPr>
          <w:rFonts w:cstheme="majorHAnsi"/>
          <w:sz w:val="28"/>
          <w:szCs w:val="28"/>
        </w:rPr>
        <w:t xml:space="preserve">Ecole </w:t>
      </w:r>
      <w:proofErr w:type="spellStart"/>
      <w:r w:rsidRPr="0030137A">
        <w:rPr>
          <w:rFonts w:cstheme="majorHAnsi"/>
          <w:sz w:val="28"/>
          <w:szCs w:val="28"/>
        </w:rPr>
        <w:t>Polytechnique</w:t>
      </w:r>
      <w:proofErr w:type="spellEnd"/>
      <w:r w:rsidRPr="0030137A">
        <w:rPr>
          <w:rFonts w:cstheme="majorHAnsi"/>
          <w:sz w:val="28"/>
          <w:szCs w:val="28"/>
        </w:rPr>
        <w:t xml:space="preserve"> </w:t>
      </w:r>
      <w:proofErr w:type="spellStart"/>
      <w:r w:rsidRPr="0030137A">
        <w:rPr>
          <w:rFonts w:cstheme="majorHAnsi"/>
          <w:sz w:val="28"/>
          <w:szCs w:val="28"/>
        </w:rPr>
        <w:t>Fédérale</w:t>
      </w:r>
      <w:proofErr w:type="spellEnd"/>
      <w:r w:rsidRPr="0030137A">
        <w:rPr>
          <w:rFonts w:cstheme="majorHAnsi"/>
          <w:sz w:val="28"/>
          <w:szCs w:val="28"/>
        </w:rPr>
        <w:t xml:space="preserve"> de</w:t>
      </w:r>
      <w:r>
        <w:rPr>
          <w:rFonts w:cstheme="majorHAnsi"/>
          <w:sz w:val="28"/>
          <w:szCs w:val="28"/>
        </w:rPr>
        <w:t xml:space="preserve"> Lausanne (IS)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br/>
      </w:r>
      <w:r w:rsidRPr="0030137A">
        <w:rPr>
          <w:rFonts w:cstheme="majorHAnsi"/>
        </w:rPr>
        <w:t>College of Management of Technology</w:t>
      </w:r>
    </w:p>
    <w:p w14:paraId="1AA8B677" w14:textId="77777777" w:rsidR="00561A45" w:rsidRPr="00561A45" w:rsidRDefault="00561A45" w:rsidP="004B1CDC">
      <w:pPr>
        <w:pStyle w:val="NoSpacing"/>
        <w:tabs>
          <w:tab w:val="left" w:pos="7088"/>
          <w:tab w:val="left" w:pos="7938"/>
        </w:tabs>
      </w:pPr>
    </w:p>
    <w:p w14:paraId="556CAA01" w14:textId="77777777" w:rsidR="00561A45" w:rsidRDefault="00561A45" w:rsidP="004B1CDC">
      <w:pPr>
        <w:pStyle w:val="NoSpacing"/>
        <w:tabs>
          <w:tab w:val="left" w:pos="7088"/>
          <w:tab w:val="left" w:pos="7938"/>
        </w:tabs>
        <w:rPr>
          <w:b/>
          <w:sz w:val="28"/>
          <w:szCs w:val="28"/>
        </w:rPr>
      </w:pPr>
      <w:r w:rsidRPr="00561A45">
        <w:rPr>
          <w:b/>
          <w:sz w:val="28"/>
          <w:szCs w:val="28"/>
        </w:rPr>
        <w:t>Europe – Turkey</w:t>
      </w:r>
    </w:p>
    <w:p w14:paraId="44C2B9BC" w14:textId="77777777" w:rsidR="00561A45" w:rsidRPr="00561A45" w:rsidRDefault="00561A45" w:rsidP="004B1CDC">
      <w:pPr>
        <w:pStyle w:val="NoSpacing"/>
        <w:numPr>
          <w:ilvl w:val="0"/>
          <w:numId w:val="14"/>
        </w:numPr>
        <w:tabs>
          <w:tab w:val="left" w:pos="7088"/>
          <w:tab w:val="left" w:pos="7938"/>
        </w:tabs>
        <w:spacing w:after="120"/>
        <w:rPr>
          <w:b/>
          <w:sz w:val="28"/>
          <w:szCs w:val="28"/>
        </w:rPr>
      </w:pPr>
      <w:r w:rsidRPr="0030137A">
        <w:rPr>
          <w:rFonts w:cstheme="majorHAnsi"/>
          <w:sz w:val="28"/>
          <w:szCs w:val="28"/>
        </w:rPr>
        <w:t>Middle East Technical University (IS)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tab/>
        <w:t>1</w:t>
      </w:r>
    </w:p>
    <w:p w14:paraId="7D5C452C" w14:textId="77777777" w:rsidR="00561A45" w:rsidRDefault="00561A45" w:rsidP="004B1CDC">
      <w:pPr>
        <w:pStyle w:val="NoSpacing"/>
        <w:tabs>
          <w:tab w:val="left" w:pos="7088"/>
          <w:tab w:val="left" w:pos="7938"/>
        </w:tabs>
        <w:rPr>
          <w:rFonts w:cstheme="majorHAnsi"/>
        </w:rPr>
      </w:pPr>
    </w:p>
    <w:p w14:paraId="57D6AE0E" w14:textId="77777777" w:rsidR="00561A45" w:rsidRPr="00561A45" w:rsidRDefault="00561A45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  <w:sz w:val="28"/>
          <w:szCs w:val="28"/>
        </w:rPr>
      </w:pPr>
      <w:r w:rsidRPr="00561A45">
        <w:rPr>
          <w:rFonts w:cstheme="majorHAnsi"/>
          <w:b/>
          <w:sz w:val="28"/>
          <w:szCs w:val="28"/>
        </w:rPr>
        <w:t>Russia</w:t>
      </w:r>
    </w:p>
    <w:p w14:paraId="61E03FB4" w14:textId="77777777" w:rsidR="00561A45" w:rsidRPr="00561A45" w:rsidRDefault="00561A45" w:rsidP="004B1CDC">
      <w:pPr>
        <w:pStyle w:val="NoSpacing"/>
        <w:numPr>
          <w:ilvl w:val="0"/>
          <w:numId w:val="14"/>
        </w:numPr>
        <w:tabs>
          <w:tab w:val="left" w:pos="7088"/>
          <w:tab w:val="left" w:pos="7938"/>
        </w:tabs>
        <w:spacing w:after="120"/>
        <w:rPr>
          <w:b/>
        </w:rPr>
      </w:pPr>
      <w:r w:rsidRPr="0030137A">
        <w:rPr>
          <w:rFonts w:cstheme="majorHAnsi"/>
          <w:sz w:val="28"/>
          <w:szCs w:val="28"/>
        </w:rPr>
        <w:t>ITMO University, Saint Petersburg</w:t>
      </w:r>
      <w:r>
        <w:rPr>
          <w:rFonts w:cstheme="majorHAnsi"/>
          <w:sz w:val="28"/>
          <w:szCs w:val="28"/>
        </w:rPr>
        <w:tab/>
        <w:t>2</w:t>
      </w:r>
    </w:p>
    <w:p w14:paraId="72F8B674" w14:textId="77777777" w:rsidR="00561A45" w:rsidRPr="00561A45" w:rsidRDefault="00561A45" w:rsidP="004B1CDC">
      <w:pPr>
        <w:pStyle w:val="NoSpacing"/>
        <w:tabs>
          <w:tab w:val="left" w:pos="7088"/>
          <w:tab w:val="left" w:pos="7938"/>
        </w:tabs>
        <w:rPr>
          <w:rFonts w:cstheme="majorHAnsi"/>
        </w:rPr>
      </w:pPr>
    </w:p>
    <w:p w14:paraId="4A7C66B8" w14:textId="77777777" w:rsidR="00561A45" w:rsidRPr="00561A45" w:rsidRDefault="00561A45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  <w:sz w:val="28"/>
          <w:szCs w:val="28"/>
        </w:rPr>
      </w:pPr>
      <w:r w:rsidRPr="00561A45">
        <w:rPr>
          <w:rFonts w:cstheme="majorHAnsi"/>
          <w:b/>
          <w:sz w:val="28"/>
          <w:szCs w:val="28"/>
        </w:rPr>
        <w:t>USA</w:t>
      </w:r>
    </w:p>
    <w:p w14:paraId="217D6DF2" w14:textId="77777777" w:rsidR="00561A45" w:rsidRPr="00BF1498" w:rsidRDefault="00561A45" w:rsidP="004B1CDC">
      <w:pPr>
        <w:pStyle w:val="NoSpacing"/>
        <w:numPr>
          <w:ilvl w:val="0"/>
          <w:numId w:val="14"/>
        </w:numPr>
        <w:tabs>
          <w:tab w:val="left" w:pos="7088"/>
          <w:tab w:val="left" w:pos="7938"/>
        </w:tabs>
        <w:spacing w:after="120"/>
        <w:rPr>
          <w:b/>
        </w:rPr>
      </w:pPr>
      <w:r w:rsidRPr="0030137A">
        <w:rPr>
          <w:rFonts w:cstheme="majorHAnsi"/>
          <w:sz w:val="28"/>
          <w:szCs w:val="28"/>
        </w:rPr>
        <w:t>Uni</w:t>
      </w:r>
      <w:r>
        <w:rPr>
          <w:rFonts w:cstheme="majorHAnsi"/>
          <w:sz w:val="28"/>
          <w:szCs w:val="28"/>
        </w:rPr>
        <w:t>versity of California, Berkeley</w:t>
      </w:r>
      <w:r w:rsidRPr="0030137A">
        <w:rPr>
          <w:rFonts w:cstheme="majorHAnsi"/>
          <w:sz w:val="28"/>
          <w:szCs w:val="28"/>
        </w:rPr>
        <w:t xml:space="preserve"> (IS/HTI)</w:t>
      </w:r>
      <w:r w:rsidR="00BF1498">
        <w:rPr>
          <w:rFonts w:cstheme="majorHAnsi"/>
          <w:sz w:val="28"/>
          <w:szCs w:val="28"/>
        </w:rPr>
        <w:br/>
      </w:r>
      <w:r w:rsidR="00BF1498">
        <w:rPr>
          <w:rFonts w:cstheme="majorHAnsi"/>
          <w:color w:val="FF0000"/>
        </w:rPr>
        <w:t>Be aware of extra costs!</w:t>
      </w:r>
      <w:r w:rsidR="00BF1498" w:rsidRPr="00BF1498">
        <w:rPr>
          <w:rFonts w:cstheme="majorHAnsi"/>
          <w:color w:val="FF0000"/>
        </w:rPr>
        <w:t xml:space="preserve"> Sometimes TOEFFL/IELTS required!</w:t>
      </w:r>
      <w:r w:rsidR="00BF1498">
        <w:rPr>
          <w:rFonts w:cstheme="majorHAnsi"/>
          <w:color w:val="FF0000"/>
        </w:rPr>
        <w:br/>
      </w:r>
      <w:r w:rsidR="00BF1498" w:rsidRPr="0030137A">
        <w:rPr>
          <w:rFonts w:cstheme="majorHAnsi"/>
          <w:color w:val="FF0000"/>
        </w:rPr>
        <w:t xml:space="preserve">Application: contact </w:t>
      </w:r>
      <w:hyperlink r:id="rId5" w:history="1">
        <w:r w:rsidR="00BF1498" w:rsidRPr="0030137A">
          <w:rPr>
            <w:rStyle w:val="Hyperlink"/>
            <w:rFonts w:cstheme="majorHAnsi"/>
          </w:rPr>
          <w:t>a.j.a.m.gerardu@tue.nl</w:t>
        </w:r>
      </w:hyperlink>
      <w:r w:rsidR="00BF1498" w:rsidRPr="0030137A">
        <w:rPr>
          <w:rFonts w:cstheme="majorHAnsi"/>
          <w:color w:val="FF0000"/>
        </w:rPr>
        <w:t xml:space="preserve"> for more information.</w:t>
      </w:r>
    </w:p>
    <w:p w14:paraId="63EFB33B" w14:textId="77777777" w:rsidR="00BF1498" w:rsidRPr="00BF1498" w:rsidRDefault="00BF1498" w:rsidP="004B1CDC">
      <w:pPr>
        <w:pStyle w:val="NoSpacing"/>
        <w:numPr>
          <w:ilvl w:val="0"/>
          <w:numId w:val="14"/>
        </w:numPr>
        <w:tabs>
          <w:tab w:val="left" w:pos="7088"/>
          <w:tab w:val="left" w:pos="7938"/>
        </w:tabs>
        <w:spacing w:after="120"/>
      </w:pPr>
      <w:r w:rsidRPr="00BF1498">
        <w:rPr>
          <w:rFonts w:cstheme="majorHAnsi"/>
          <w:sz w:val="28"/>
          <w:szCs w:val="28"/>
        </w:rPr>
        <w:t>Rochester Institute of Technology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br/>
      </w:r>
      <w:r w:rsidRPr="0030137A">
        <w:rPr>
          <w:rFonts w:cstheme="majorHAnsi"/>
          <w:sz w:val="28"/>
          <w:szCs w:val="28"/>
        </w:rPr>
        <w:t>College of Science and Carlson Center for Imaging Science</w:t>
      </w:r>
      <w:r>
        <w:rPr>
          <w:rFonts w:cstheme="majorHAnsi"/>
          <w:sz w:val="28"/>
          <w:szCs w:val="28"/>
        </w:rPr>
        <w:br/>
      </w:r>
      <w:r w:rsidRPr="00BF1498">
        <w:rPr>
          <w:rFonts w:cstheme="majorHAnsi"/>
        </w:rPr>
        <w:t>Please note that you must have passed the course BSc Perception and Motor Control and MSc course Advanced Perception and can show your interest in color/light perception.</w:t>
      </w:r>
    </w:p>
    <w:p w14:paraId="7DBBC1DC" w14:textId="77777777" w:rsidR="00BF1498" w:rsidRPr="00BF1498" w:rsidRDefault="00BF1498" w:rsidP="004B1CDC">
      <w:pPr>
        <w:pStyle w:val="NoSpacing"/>
        <w:tabs>
          <w:tab w:val="left" w:pos="7088"/>
          <w:tab w:val="left" w:pos="7938"/>
        </w:tabs>
        <w:rPr>
          <w:rFonts w:cstheme="majorHAnsi"/>
        </w:rPr>
      </w:pPr>
    </w:p>
    <w:p w14:paraId="2709168D" w14:textId="77777777" w:rsidR="00BF1498" w:rsidRPr="00BF1498" w:rsidRDefault="00BF1498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  <w:sz w:val="28"/>
          <w:szCs w:val="28"/>
        </w:rPr>
      </w:pPr>
      <w:r w:rsidRPr="00BF1498">
        <w:rPr>
          <w:rFonts w:cstheme="majorHAnsi"/>
          <w:b/>
          <w:sz w:val="28"/>
          <w:szCs w:val="28"/>
        </w:rPr>
        <w:t>Asia – India</w:t>
      </w:r>
    </w:p>
    <w:p w14:paraId="22B2DBFE" w14:textId="77777777" w:rsidR="009239E4" w:rsidRPr="008415E8" w:rsidRDefault="00BF1498" w:rsidP="004B1CDC">
      <w:pPr>
        <w:pStyle w:val="NoSpacing"/>
        <w:numPr>
          <w:ilvl w:val="0"/>
          <w:numId w:val="15"/>
        </w:numPr>
        <w:tabs>
          <w:tab w:val="left" w:pos="7088"/>
          <w:tab w:val="left" w:pos="7938"/>
        </w:tabs>
        <w:spacing w:after="120"/>
        <w:rPr>
          <w:b/>
        </w:rPr>
      </w:pPr>
      <w:r w:rsidRPr="0030137A">
        <w:rPr>
          <w:rFonts w:cstheme="majorHAnsi"/>
          <w:sz w:val="28"/>
          <w:szCs w:val="28"/>
        </w:rPr>
        <w:t>Jadavpur University</w:t>
      </w:r>
      <w:r>
        <w:rPr>
          <w:rFonts w:cstheme="majorHAnsi"/>
          <w:sz w:val="28"/>
          <w:szCs w:val="28"/>
        </w:rPr>
        <w:tab/>
        <w:t>2</w:t>
      </w:r>
    </w:p>
    <w:p w14:paraId="42AE5EAA" w14:textId="77777777" w:rsidR="008415E8" w:rsidRPr="004B1CDC" w:rsidRDefault="008415E8" w:rsidP="004B1CDC">
      <w:pPr>
        <w:pStyle w:val="NoSpacing"/>
        <w:numPr>
          <w:ilvl w:val="0"/>
          <w:numId w:val="15"/>
        </w:numPr>
        <w:tabs>
          <w:tab w:val="left" w:pos="7088"/>
          <w:tab w:val="left" w:pos="7938"/>
        </w:tabs>
        <w:spacing w:after="120"/>
        <w:rPr>
          <w:b/>
        </w:rPr>
      </w:pPr>
      <w:r>
        <w:rPr>
          <w:rFonts w:cstheme="majorHAnsi"/>
          <w:sz w:val="28"/>
          <w:szCs w:val="28"/>
        </w:rPr>
        <w:t>Teri University</w:t>
      </w:r>
      <w:r>
        <w:rPr>
          <w:rFonts w:cstheme="majorHAnsi"/>
          <w:sz w:val="28"/>
          <w:szCs w:val="28"/>
        </w:rPr>
        <w:tab/>
        <w:t>2</w:t>
      </w:r>
    </w:p>
    <w:p w14:paraId="36726CDC" w14:textId="77777777" w:rsidR="00BF1498" w:rsidRDefault="00BF1498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>Asia – Singapore</w:t>
      </w:r>
    </w:p>
    <w:p w14:paraId="5EC70A3D" w14:textId="77777777" w:rsidR="00BF1498" w:rsidRPr="00BF1498" w:rsidRDefault="00BF1498" w:rsidP="004B1CDC">
      <w:pPr>
        <w:pStyle w:val="NoSpacing"/>
        <w:numPr>
          <w:ilvl w:val="0"/>
          <w:numId w:val="15"/>
        </w:numPr>
        <w:tabs>
          <w:tab w:val="left" w:pos="7088"/>
          <w:tab w:val="left" w:pos="7938"/>
        </w:tabs>
        <w:spacing w:after="120"/>
        <w:rPr>
          <w:b/>
        </w:rPr>
      </w:pPr>
      <w:r w:rsidRPr="0030137A">
        <w:rPr>
          <w:rFonts w:cstheme="majorHAnsi"/>
          <w:sz w:val="28"/>
          <w:szCs w:val="28"/>
        </w:rPr>
        <w:t>National University Singapore (HTI, IS)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br/>
      </w:r>
      <w:r w:rsidRPr="0030137A">
        <w:rPr>
          <w:rFonts w:cstheme="majorHAnsi"/>
          <w:color w:val="FF0000"/>
        </w:rPr>
        <w:t>Business Courses are not available for exchange students</w:t>
      </w:r>
    </w:p>
    <w:p w14:paraId="14E0A998" w14:textId="77777777" w:rsidR="00BF1498" w:rsidRPr="00BF1498" w:rsidRDefault="00BF1498" w:rsidP="004B1CDC">
      <w:pPr>
        <w:pStyle w:val="NoSpacing"/>
        <w:tabs>
          <w:tab w:val="left" w:pos="7088"/>
          <w:tab w:val="left" w:pos="7938"/>
        </w:tabs>
        <w:rPr>
          <w:b/>
          <w:sz w:val="28"/>
          <w:szCs w:val="28"/>
        </w:rPr>
      </w:pPr>
      <w:r w:rsidRPr="00BF1498">
        <w:rPr>
          <w:rFonts w:cstheme="majorHAnsi"/>
          <w:b/>
          <w:sz w:val="28"/>
          <w:szCs w:val="28"/>
        </w:rPr>
        <w:t>Asia - Japan</w:t>
      </w:r>
    </w:p>
    <w:p w14:paraId="09D6E11F" w14:textId="77777777" w:rsidR="00561A45" w:rsidRPr="00BF1498" w:rsidRDefault="00BF1498" w:rsidP="004B1CDC">
      <w:pPr>
        <w:pStyle w:val="NoSpacing"/>
        <w:numPr>
          <w:ilvl w:val="0"/>
          <w:numId w:val="15"/>
        </w:numPr>
        <w:tabs>
          <w:tab w:val="left" w:pos="7088"/>
          <w:tab w:val="left" w:pos="7938"/>
        </w:tabs>
        <w:spacing w:after="120"/>
      </w:pPr>
      <w:r w:rsidRPr="0030137A">
        <w:rPr>
          <w:rFonts w:cstheme="majorHAnsi"/>
          <w:sz w:val="28"/>
          <w:szCs w:val="28"/>
        </w:rPr>
        <w:t>Toyohashi</w:t>
      </w:r>
      <w:r w:rsidRPr="0030137A">
        <w:rPr>
          <w:rFonts w:cstheme="majorHAnsi"/>
          <w:b/>
          <w:sz w:val="28"/>
          <w:szCs w:val="28"/>
        </w:rPr>
        <w:t xml:space="preserve"> </w:t>
      </w:r>
      <w:r w:rsidRPr="0030137A">
        <w:rPr>
          <w:rFonts w:cstheme="majorHAnsi"/>
          <w:sz w:val="28"/>
          <w:szCs w:val="28"/>
        </w:rPr>
        <w:t>University</w:t>
      </w:r>
      <w:r w:rsidRPr="0030137A">
        <w:rPr>
          <w:rFonts w:cstheme="majorHAnsi"/>
          <w:b/>
          <w:sz w:val="28"/>
          <w:szCs w:val="28"/>
        </w:rPr>
        <w:t xml:space="preserve"> </w:t>
      </w:r>
      <w:r w:rsidRPr="0030137A">
        <w:rPr>
          <w:rFonts w:cstheme="majorHAnsi"/>
          <w:sz w:val="28"/>
          <w:szCs w:val="28"/>
        </w:rPr>
        <w:t>(HTI)</w:t>
      </w:r>
      <w:r>
        <w:rPr>
          <w:rFonts w:cstheme="majorHAnsi"/>
          <w:sz w:val="28"/>
          <w:szCs w:val="28"/>
        </w:rPr>
        <w:t xml:space="preserve"> </w:t>
      </w:r>
      <w:r>
        <w:rPr>
          <w:rFonts w:cstheme="majorHAnsi"/>
          <w:color w:val="FF0000"/>
          <w:sz w:val="28"/>
          <w:szCs w:val="28"/>
        </w:rPr>
        <w:t>on demand</w:t>
      </w:r>
      <w:r>
        <w:rPr>
          <w:rFonts w:cstheme="majorHAnsi"/>
          <w:color w:val="FF0000"/>
          <w:sz w:val="28"/>
          <w:szCs w:val="28"/>
        </w:rPr>
        <w:br/>
      </w:r>
      <w:r w:rsidRPr="00BF1498">
        <w:rPr>
          <w:rFonts w:cstheme="majorHAnsi"/>
          <w:color w:val="FF0000"/>
          <w:lang w:val="en-GB"/>
        </w:rPr>
        <w:t>Only research projects!</w:t>
      </w:r>
    </w:p>
    <w:p w14:paraId="13871EE2" w14:textId="77777777" w:rsidR="00BF1498" w:rsidRDefault="00BF1498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  <w:sz w:val="28"/>
          <w:szCs w:val="28"/>
          <w:lang w:val="en-GB"/>
        </w:rPr>
      </w:pPr>
      <w:r>
        <w:rPr>
          <w:rFonts w:cstheme="majorHAnsi"/>
          <w:b/>
          <w:sz w:val="28"/>
          <w:szCs w:val="28"/>
          <w:lang w:val="en-GB"/>
        </w:rPr>
        <w:t>Asia – China</w:t>
      </w:r>
    </w:p>
    <w:p w14:paraId="41B8758E" w14:textId="77777777" w:rsidR="00BF1498" w:rsidRPr="00BF1498" w:rsidRDefault="00BF1498" w:rsidP="004B1CDC">
      <w:pPr>
        <w:pStyle w:val="NoSpacing"/>
        <w:numPr>
          <w:ilvl w:val="0"/>
          <w:numId w:val="15"/>
        </w:numPr>
        <w:tabs>
          <w:tab w:val="left" w:pos="7088"/>
          <w:tab w:val="left" w:pos="7938"/>
        </w:tabs>
        <w:spacing w:after="120"/>
        <w:rPr>
          <w:sz w:val="28"/>
          <w:szCs w:val="28"/>
        </w:rPr>
      </w:pPr>
      <w:r w:rsidRPr="00BF1498">
        <w:rPr>
          <w:rFonts w:cstheme="majorHAnsi"/>
          <w:sz w:val="28"/>
          <w:szCs w:val="28"/>
        </w:rPr>
        <w:t>Wuhan University of Technology (IS)</w:t>
      </w:r>
      <w:r w:rsidR="00EB0977">
        <w:rPr>
          <w:rFonts w:cstheme="majorHAnsi"/>
          <w:sz w:val="28"/>
          <w:szCs w:val="28"/>
        </w:rPr>
        <w:tab/>
        <w:t>2</w:t>
      </w:r>
      <w:r w:rsidR="00EB0977">
        <w:rPr>
          <w:rFonts w:cstheme="majorHAnsi"/>
          <w:sz w:val="28"/>
          <w:szCs w:val="28"/>
        </w:rPr>
        <w:tab/>
        <w:t>2</w:t>
      </w:r>
    </w:p>
    <w:p w14:paraId="5C829DEE" w14:textId="77777777" w:rsidR="00BF1498" w:rsidRPr="00BF1498" w:rsidRDefault="00BF1498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  <w:sz w:val="28"/>
          <w:szCs w:val="28"/>
        </w:rPr>
      </w:pPr>
      <w:r w:rsidRPr="00BF1498">
        <w:rPr>
          <w:rFonts w:cstheme="majorHAnsi"/>
          <w:b/>
          <w:sz w:val="28"/>
          <w:szCs w:val="28"/>
        </w:rPr>
        <w:t>Asia – Indonesia</w:t>
      </w:r>
    </w:p>
    <w:p w14:paraId="19F18908" w14:textId="77777777" w:rsidR="00BF1498" w:rsidRPr="00BF1498" w:rsidRDefault="00BF1498" w:rsidP="004B1CDC">
      <w:pPr>
        <w:pStyle w:val="NoSpacing"/>
        <w:numPr>
          <w:ilvl w:val="0"/>
          <w:numId w:val="16"/>
        </w:numPr>
        <w:tabs>
          <w:tab w:val="left" w:pos="7088"/>
          <w:tab w:val="left" w:pos="7938"/>
        </w:tabs>
        <w:spacing w:after="120"/>
      </w:pPr>
      <w:proofErr w:type="spellStart"/>
      <w:r w:rsidRPr="0030137A">
        <w:rPr>
          <w:rFonts w:cstheme="majorHAnsi"/>
          <w:sz w:val="28"/>
          <w:szCs w:val="28"/>
        </w:rPr>
        <w:t>Universitas</w:t>
      </w:r>
      <w:proofErr w:type="spellEnd"/>
      <w:r w:rsidRPr="0030137A">
        <w:rPr>
          <w:rFonts w:cstheme="majorHAnsi"/>
          <w:sz w:val="28"/>
          <w:szCs w:val="28"/>
        </w:rPr>
        <w:t xml:space="preserve"> Indonesia, Faculty of Engineerin</w:t>
      </w:r>
      <w:r>
        <w:rPr>
          <w:rFonts w:cstheme="majorHAnsi"/>
          <w:sz w:val="28"/>
          <w:szCs w:val="28"/>
        </w:rPr>
        <w:t>g</w:t>
      </w:r>
      <w:r w:rsidR="00EB0977">
        <w:rPr>
          <w:rFonts w:cstheme="majorHAnsi"/>
          <w:sz w:val="28"/>
          <w:szCs w:val="28"/>
        </w:rPr>
        <w:tab/>
        <w:t>1</w:t>
      </w:r>
      <w:r w:rsidR="00EB0977">
        <w:rPr>
          <w:rFonts w:cstheme="majorHAnsi"/>
          <w:sz w:val="28"/>
          <w:szCs w:val="28"/>
        </w:rPr>
        <w:tab/>
        <w:t>1</w:t>
      </w:r>
    </w:p>
    <w:p w14:paraId="6222BC04" w14:textId="77777777" w:rsidR="00BF1498" w:rsidRPr="00BF1498" w:rsidRDefault="00BF1498" w:rsidP="004B1CDC">
      <w:pPr>
        <w:pStyle w:val="NoSpacing"/>
        <w:tabs>
          <w:tab w:val="left" w:pos="7088"/>
          <w:tab w:val="left" w:pos="7938"/>
        </w:tabs>
      </w:pPr>
    </w:p>
    <w:p w14:paraId="6993C390" w14:textId="77777777" w:rsidR="00BF1498" w:rsidRPr="00BF1498" w:rsidRDefault="00BF1498" w:rsidP="004B1CDC">
      <w:pPr>
        <w:pStyle w:val="NoSpacing"/>
        <w:tabs>
          <w:tab w:val="left" w:pos="7088"/>
          <w:tab w:val="left" w:pos="7938"/>
        </w:tabs>
      </w:pPr>
      <w:r>
        <w:rPr>
          <w:rFonts w:cstheme="majorHAnsi"/>
          <w:b/>
          <w:sz w:val="28"/>
          <w:szCs w:val="28"/>
        </w:rPr>
        <w:t xml:space="preserve">Asia - </w:t>
      </w:r>
      <w:proofErr w:type="spellStart"/>
      <w:r w:rsidRPr="00BF1498">
        <w:rPr>
          <w:rFonts w:cstheme="majorHAnsi"/>
          <w:b/>
          <w:sz w:val="28"/>
          <w:szCs w:val="28"/>
        </w:rPr>
        <w:t>Sultanat</w:t>
      </w:r>
      <w:proofErr w:type="spellEnd"/>
      <w:r w:rsidRPr="00BF1498">
        <w:rPr>
          <w:rFonts w:cstheme="majorHAnsi"/>
          <w:b/>
          <w:sz w:val="28"/>
          <w:szCs w:val="28"/>
        </w:rPr>
        <w:t xml:space="preserve"> of Oman</w:t>
      </w:r>
    </w:p>
    <w:p w14:paraId="64C24A8B" w14:textId="77777777" w:rsidR="00BF1498" w:rsidRPr="00BF1498" w:rsidRDefault="00BF1498" w:rsidP="004B1CDC">
      <w:pPr>
        <w:pStyle w:val="NoSpacing"/>
        <w:numPr>
          <w:ilvl w:val="0"/>
          <w:numId w:val="16"/>
        </w:numPr>
        <w:tabs>
          <w:tab w:val="left" w:pos="7088"/>
          <w:tab w:val="left" w:pos="7938"/>
        </w:tabs>
        <w:spacing w:after="120"/>
      </w:pPr>
      <w:r w:rsidRPr="0030137A">
        <w:rPr>
          <w:rFonts w:cstheme="majorHAnsi"/>
          <w:sz w:val="28"/>
          <w:szCs w:val="28"/>
        </w:rPr>
        <w:t>SUR University College, Department of Information Systems and Technology (HTI)</w:t>
      </w:r>
    </w:p>
    <w:p w14:paraId="0CB2B188" w14:textId="77777777" w:rsidR="00BF1498" w:rsidRPr="00B643E1" w:rsidRDefault="00B643E1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  <w:sz w:val="28"/>
          <w:szCs w:val="28"/>
        </w:rPr>
      </w:pPr>
      <w:r w:rsidRPr="00B643E1">
        <w:rPr>
          <w:rFonts w:cstheme="majorHAnsi"/>
          <w:b/>
          <w:sz w:val="28"/>
          <w:szCs w:val="28"/>
        </w:rPr>
        <w:t>Asia – South Korea</w:t>
      </w:r>
      <w:r w:rsidR="0070027B">
        <w:rPr>
          <w:rFonts w:cstheme="majorHAnsi"/>
          <w:b/>
          <w:sz w:val="28"/>
          <w:szCs w:val="28"/>
        </w:rPr>
        <w:tab/>
      </w:r>
      <w:r w:rsidR="0070027B" w:rsidRPr="0070027B">
        <w:rPr>
          <w:rFonts w:cstheme="majorHAnsi"/>
          <w:sz w:val="28"/>
          <w:szCs w:val="28"/>
        </w:rPr>
        <w:t>2</w:t>
      </w:r>
      <w:r w:rsidR="0070027B" w:rsidRPr="0070027B">
        <w:rPr>
          <w:rFonts w:cstheme="majorHAnsi"/>
          <w:sz w:val="28"/>
          <w:szCs w:val="28"/>
        </w:rPr>
        <w:tab/>
        <w:t>2</w:t>
      </w:r>
    </w:p>
    <w:p w14:paraId="3E516BA0" w14:textId="77777777" w:rsidR="00B643E1" w:rsidRDefault="00B643E1" w:rsidP="00B643E1">
      <w:pPr>
        <w:pStyle w:val="NoSpacing"/>
        <w:numPr>
          <w:ilvl w:val="0"/>
          <w:numId w:val="22"/>
        </w:numPr>
        <w:tabs>
          <w:tab w:val="left" w:pos="7088"/>
          <w:tab w:val="left" w:pos="7938"/>
        </w:tabs>
        <w:rPr>
          <w:rFonts w:cstheme="majorHAnsi"/>
          <w:sz w:val="28"/>
          <w:szCs w:val="28"/>
        </w:rPr>
      </w:pPr>
      <w:r w:rsidRPr="00B643E1">
        <w:rPr>
          <w:rFonts w:cstheme="majorHAnsi"/>
          <w:sz w:val="28"/>
          <w:szCs w:val="28"/>
        </w:rPr>
        <w:t xml:space="preserve">SKKU </w:t>
      </w:r>
      <w:r w:rsidR="00BD4849">
        <w:rPr>
          <w:rFonts w:cstheme="majorHAnsi"/>
          <w:sz w:val="28"/>
          <w:szCs w:val="28"/>
        </w:rPr>
        <w:t>(</w:t>
      </w:r>
      <w:r w:rsidR="00BD4849">
        <w:rPr>
          <w:rFonts w:ascii="Times New Roman" w:eastAsiaTheme="majorHAnsi" w:hAnsi="Times New Roman" w:cs="Times New Roman"/>
          <w:sz w:val="24"/>
        </w:rPr>
        <w:t>Sungkyunkwan University)</w:t>
      </w:r>
    </w:p>
    <w:p w14:paraId="549A9BF6" w14:textId="77777777" w:rsidR="00BD4849" w:rsidRPr="00B643E1" w:rsidRDefault="00BD4849" w:rsidP="00BD4849">
      <w:pPr>
        <w:pStyle w:val="NoSpacing"/>
        <w:tabs>
          <w:tab w:val="left" w:pos="7088"/>
          <w:tab w:val="left" w:pos="7938"/>
        </w:tabs>
        <w:ind w:left="720"/>
        <w:rPr>
          <w:rFonts w:cstheme="majorHAnsi"/>
          <w:sz w:val="28"/>
          <w:szCs w:val="28"/>
        </w:rPr>
      </w:pPr>
      <w:r w:rsidRPr="00394934">
        <w:rPr>
          <w:rFonts w:ascii="Times New Roman" w:eastAsiaTheme="majorHAnsi" w:hAnsi="Times New Roman" w:cs="Times New Roman"/>
          <w:sz w:val="24"/>
        </w:rPr>
        <w:t xml:space="preserve">Department of Interaction Science </w:t>
      </w:r>
    </w:p>
    <w:p w14:paraId="4A5E071B" w14:textId="77777777" w:rsidR="00B643E1" w:rsidRPr="004B1CDC" w:rsidRDefault="00B643E1" w:rsidP="004B1CDC">
      <w:pPr>
        <w:pStyle w:val="NoSpacing"/>
        <w:tabs>
          <w:tab w:val="left" w:pos="7088"/>
          <w:tab w:val="left" w:pos="7938"/>
        </w:tabs>
        <w:rPr>
          <w:rFonts w:cstheme="majorHAnsi"/>
        </w:rPr>
      </w:pPr>
    </w:p>
    <w:p w14:paraId="14436F60" w14:textId="77777777" w:rsidR="00BF1498" w:rsidRPr="00BF1498" w:rsidRDefault="00BF1498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  <w:sz w:val="28"/>
          <w:szCs w:val="28"/>
        </w:rPr>
      </w:pPr>
      <w:r w:rsidRPr="00BF1498">
        <w:rPr>
          <w:rFonts w:cstheme="majorHAnsi"/>
          <w:b/>
          <w:sz w:val="28"/>
          <w:szCs w:val="28"/>
        </w:rPr>
        <w:t>South Africa</w:t>
      </w:r>
    </w:p>
    <w:p w14:paraId="7A14842C" w14:textId="77777777" w:rsidR="00BF1498" w:rsidRPr="00BF1498" w:rsidRDefault="00BF1498" w:rsidP="004B1CDC">
      <w:pPr>
        <w:pStyle w:val="NoSpacing"/>
        <w:numPr>
          <w:ilvl w:val="0"/>
          <w:numId w:val="16"/>
        </w:numPr>
        <w:tabs>
          <w:tab w:val="left" w:pos="7088"/>
          <w:tab w:val="left" w:pos="7938"/>
        </w:tabs>
        <w:spacing w:after="120"/>
      </w:pPr>
      <w:r w:rsidRPr="0030137A">
        <w:rPr>
          <w:rFonts w:cstheme="majorHAnsi"/>
          <w:sz w:val="28"/>
          <w:szCs w:val="28"/>
        </w:rPr>
        <w:t>University of Pretoria (IS)</w:t>
      </w:r>
      <w:r>
        <w:rPr>
          <w:rFonts w:cstheme="majorHAnsi"/>
          <w:sz w:val="28"/>
          <w:szCs w:val="28"/>
        </w:rPr>
        <w:t xml:space="preserve"> </w:t>
      </w:r>
      <w:r>
        <w:rPr>
          <w:rFonts w:cstheme="majorHAnsi"/>
          <w:color w:val="FF0000"/>
          <w:sz w:val="28"/>
          <w:szCs w:val="28"/>
        </w:rPr>
        <w:t>depends on incoming students</w:t>
      </w:r>
    </w:p>
    <w:p w14:paraId="001F8513" w14:textId="77777777" w:rsidR="00BF1498" w:rsidRPr="004B1CDC" w:rsidRDefault="00BF1498" w:rsidP="004B1CDC">
      <w:pPr>
        <w:pStyle w:val="NoSpacing"/>
        <w:tabs>
          <w:tab w:val="left" w:pos="7088"/>
          <w:tab w:val="left" w:pos="7938"/>
        </w:tabs>
        <w:rPr>
          <w:rFonts w:cstheme="majorHAnsi"/>
          <w:color w:val="FF0000"/>
        </w:rPr>
      </w:pPr>
    </w:p>
    <w:p w14:paraId="5440CB65" w14:textId="77777777" w:rsidR="00BF1498" w:rsidRPr="00BF1498" w:rsidRDefault="00BF1498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  <w:sz w:val="28"/>
          <w:szCs w:val="28"/>
        </w:rPr>
      </w:pPr>
      <w:r w:rsidRPr="00BF1498">
        <w:rPr>
          <w:rFonts w:cstheme="majorHAnsi"/>
          <w:b/>
          <w:sz w:val="28"/>
          <w:szCs w:val="28"/>
        </w:rPr>
        <w:t>South America – Peru</w:t>
      </w:r>
    </w:p>
    <w:p w14:paraId="54C7C2F3" w14:textId="77777777" w:rsidR="00BF1498" w:rsidRPr="00BF1498" w:rsidRDefault="00BF1498" w:rsidP="004B1CDC">
      <w:pPr>
        <w:pStyle w:val="NoSpacing"/>
        <w:numPr>
          <w:ilvl w:val="0"/>
          <w:numId w:val="16"/>
        </w:numPr>
        <w:tabs>
          <w:tab w:val="left" w:pos="7088"/>
          <w:tab w:val="left" w:pos="7938"/>
        </w:tabs>
        <w:spacing w:after="120"/>
        <w:rPr>
          <w:b/>
        </w:rPr>
      </w:pPr>
      <w:proofErr w:type="spellStart"/>
      <w:r w:rsidRPr="0030137A">
        <w:rPr>
          <w:rFonts w:cstheme="majorHAnsi"/>
          <w:sz w:val="28"/>
          <w:szCs w:val="28"/>
        </w:rPr>
        <w:t>Univesidad</w:t>
      </w:r>
      <w:proofErr w:type="spellEnd"/>
      <w:r w:rsidRPr="0030137A">
        <w:rPr>
          <w:rFonts w:cstheme="majorHAnsi"/>
          <w:sz w:val="28"/>
          <w:szCs w:val="28"/>
        </w:rPr>
        <w:t xml:space="preserve"> </w:t>
      </w:r>
      <w:proofErr w:type="spellStart"/>
      <w:r w:rsidRPr="0030137A">
        <w:rPr>
          <w:rFonts w:cstheme="majorHAnsi"/>
          <w:sz w:val="28"/>
          <w:szCs w:val="28"/>
        </w:rPr>
        <w:t>Católica</w:t>
      </w:r>
      <w:proofErr w:type="spellEnd"/>
      <w:r w:rsidRPr="0030137A">
        <w:rPr>
          <w:rFonts w:cstheme="majorHAnsi"/>
          <w:sz w:val="28"/>
          <w:szCs w:val="28"/>
        </w:rPr>
        <w:t xml:space="preserve"> Santo Toribio</w:t>
      </w:r>
      <w:r>
        <w:rPr>
          <w:rFonts w:cstheme="majorHAnsi"/>
          <w:sz w:val="28"/>
          <w:szCs w:val="28"/>
        </w:rPr>
        <w:t xml:space="preserve"> de </w:t>
      </w:r>
      <w:proofErr w:type="spellStart"/>
      <w:r>
        <w:rPr>
          <w:rFonts w:cstheme="majorHAnsi"/>
          <w:sz w:val="28"/>
          <w:szCs w:val="28"/>
        </w:rPr>
        <w:t>Mogrovejo</w:t>
      </w:r>
      <w:proofErr w:type="spellEnd"/>
      <w:r>
        <w:rPr>
          <w:rFonts w:cstheme="majorHAnsi"/>
          <w:sz w:val="28"/>
          <w:szCs w:val="28"/>
        </w:rPr>
        <w:t xml:space="preserve"> </w:t>
      </w:r>
      <w:r w:rsidRPr="0030137A">
        <w:rPr>
          <w:rFonts w:cstheme="majorHAnsi"/>
          <w:sz w:val="28"/>
          <w:szCs w:val="28"/>
        </w:rPr>
        <w:t>(IS)</w:t>
      </w:r>
      <w:r>
        <w:rPr>
          <w:rFonts w:cstheme="majorHAnsi"/>
          <w:sz w:val="28"/>
          <w:szCs w:val="28"/>
        </w:rPr>
        <w:tab/>
        <w:t>1</w:t>
      </w:r>
    </w:p>
    <w:p w14:paraId="0E8EC3AA" w14:textId="77777777" w:rsidR="00BF1498" w:rsidRPr="004B1CDC" w:rsidRDefault="00BF1498" w:rsidP="004B1CDC">
      <w:pPr>
        <w:pStyle w:val="NoSpacing"/>
        <w:tabs>
          <w:tab w:val="left" w:pos="7088"/>
          <w:tab w:val="left" w:pos="7938"/>
        </w:tabs>
        <w:rPr>
          <w:rFonts w:cstheme="majorHAnsi"/>
        </w:rPr>
      </w:pPr>
    </w:p>
    <w:p w14:paraId="15F50D01" w14:textId="77777777" w:rsidR="00BF1498" w:rsidRDefault="00BF1498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  <w:sz w:val="28"/>
          <w:szCs w:val="28"/>
        </w:rPr>
      </w:pPr>
      <w:r w:rsidRPr="00BF1498">
        <w:rPr>
          <w:rFonts w:cstheme="majorHAnsi"/>
          <w:b/>
          <w:sz w:val="28"/>
          <w:szCs w:val="28"/>
        </w:rPr>
        <w:t>New Zealand</w:t>
      </w:r>
    </w:p>
    <w:p w14:paraId="75009456" w14:textId="77777777" w:rsidR="00BF1498" w:rsidRPr="00BD4849" w:rsidRDefault="00BF1498" w:rsidP="004B1CDC">
      <w:pPr>
        <w:pStyle w:val="NoSpacing"/>
        <w:numPr>
          <w:ilvl w:val="0"/>
          <w:numId w:val="16"/>
        </w:numPr>
        <w:tabs>
          <w:tab w:val="left" w:pos="7088"/>
          <w:tab w:val="left" w:pos="7938"/>
        </w:tabs>
        <w:spacing w:after="120"/>
        <w:rPr>
          <w:b/>
        </w:rPr>
      </w:pPr>
      <w:r w:rsidRPr="0030137A">
        <w:rPr>
          <w:rFonts w:cstheme="majorHAnsi"/>
          <w:sz w:val="28"/>
          <w:szCs w:val="28"/>
        </w:rPr>
        <w:t>Victoria University Wellington (IS)</w:t>
      </w:r>
      <w:r>
        <w:rPr>
          <w:rFonts w:cstheme="majorHAnsi"/>
          <w:sz w:val="28"/>
          <w:szCs w:val="28"/>
        </w:rPr>
        <w:t xml:space="preserve"> 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tab/>
        <w:t>1</w:t>
      </w:r>
      <w:r>
        <w:rPr>
          <w:rFonts w:cstheme="majorHAnsi"/>
          <w:sz w:val="28"/>
          <w:szCs w:val="28"/>
        </w:rPr>
        <w:br/>
      </w:r>
      <w:r w:rsidRPr="00BF1498">
        <w:rPr>
          <w:rFonts w:cstheme="majorHAnsi"/>
          <w:color w:val="FF0000"/>
        </w:rPr>
        <w:t>(TOEFL required)</w:t>
      </w:r>
      <w:r w:rsidR="00BD4849">
        <w:rPr>
          <w:rFonts w:cstheme="majorHAnsi"/>
          <w:color w:val="FF0000"/>
        </w:rPr>
        <w:t xml:space="preserve"> </w:t>
      </w:r>
      <w:r w:rsidR="00BD4849" w:rsidRPr="00BD4849">
        <w:rPr>
          <w:rFonts w:cstheme="majorHAnsi"/>
          <w:b/>
          <w:color w:val="FF0000"/>
        </w:rPr>
        <w:t>not available in 2019-2020!!</w:t>
      </w:r>
    </w:p>
    <w:p w14:paraId="32479131" w14:textId="77777777" w:rsidR="00BF1498" w:rsidRDefault="00BF1498" w:rsidP="004B1CDC">
      <w:pPr>
        <w:pStyle w:val="NoSpacing"/>
        <w:tabs>
          <w:tab w:val="left" w:pos="7088"/>
          <w:tab w:val="left" w:pos="7938"/>
        </w:tabs>
        <w:rPr>
          <w:rFonts w:cstheme="majorHAnsi"/>
          <w:color w:val="FF0000"/>
        </w:rPr>
      </w:pPr>
    </w:p>
    <w:p w14:paraId="7E99D8A4" w14:textId="77777777" w:rsidR="00BD4849" w:rsidRDefault="00BD4849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0027B">
        <w:rPr>
          <w:rFonts w:cstheme="majorHAnsi"/>
          <w:b/>
          <w:sz w:val="28"/>
          <w:szCs w:val="28"/>
          <w:lang w:val="en-US"/>
        </w:rPr>
        <w:br w:type="page"/>
      </w:r>
    </w:p>
    <w:p w14:paraId="6F191598" w14:textId="77777777" w:rsidR="00BF1498" w:rsidRDefault="00BF1498" w:rsidP="004B1CDC">
      <w:pPr>
        <w:pStyle w:val="NoSpacing"/>
        <w:tabs>
          <w:tab w:val="left" w:pos="7088"/>
          <w:tab w:val="left" w:pos="7938"/>
        </w:tabs>
        <w:rPr>
          <w:rFonts w:cstheme="majorHAnsi"/>
          <w:b/>
          <w:sz w:val="28"/>
          <w:szCs w:val="28"/>
        </w:rPr>
      </w:pPr>
      <w:r w:rsidRPr="00BF1498">
        <w:rPr>
          <w:rFonts w:cstheme="majorHAnsi"/>
          <w:b/>
          <w:sz w:val="28"/>
          <w:szCs w:val="28"/>
        </w:rPr>
        <w:lastRenderedPageBreak/>
        <w:t>TUE wide agreements with:</w:t>
      </w:r>
    </w:p>
    <w:p w14:paraId="305E588A" w14:textId="77777777" w:rsidR="00BF1498" w:rsidRPr="00BF1498" w:rsidRDefault="00BF1498" w:rsidP="004B1CDC">
      <w:pPr>
        <w:pStyle w:val="NoSpacing"/>
        <w:numPr>
          <w:ilvl w:val="0"/>
          <w:numId w:val="16"/>
        </w:numPr>
        <w:tabs>
          <w:tab w:val="left" w:pos="7088"/>
          <w:tab w:val="left" w:pos="7938"/>
        </w:tabs>
        <w:spacing w:after="120"/>
        <w:rPr>
          <w:rFonts w:cstheme="majorHAnsi"/>
          <w:sz w:val="28"/>
          <w:szCs w:val="28"/>
        </w:rPr>
      </w:pPr>
      <w:r w:rsidRPr="00BF1498">
        <w:rPr>
          <w:rFonts w:cstheme="majorHAnsi"/>
          <w:sz w:val="28"/>
          <w:szCs w:val="28"/>
        </w:rPr>
        <w:t>Beijing Institute of Technology, China</w:t>
      </w:r>
    </w:p>
    <w:p w14:paraId="2E776466" w14:textId="77777777" w:rsidR="00BF1498" w:rsidRPr="00BF1498" w:rsidRDefault="00BF1498" w:rsidP="004B1CDC">
      <w:pPr>
        <w:pStyle w:val="NoSpacing"/>
        <w:numPr>
          <w:ilvl w:val="0"/>
          <w:numId w:val="16"/>
        </w:numPr>
        <w:tabs>
          <w:tab w:val="left" w:pos="7088"/>
          <w:tab w:val="left" w:pos="7938"/>
        </w:tabs>
        <w:spacing w:after="120"/>
        <w:rPr>
          <w:rFonts w:cstheme="majorHAnsi"/>
          <w:sz w:val="28"/>
          <w:szCs w:val="28"/>
        </w:rPr>
      </w:pPr>
      <w:r w:rsidRPr="00BF1498">
        <w:rPr>
          <w:rFonts w:cstheme="majorHAnsi"/>
          <w:sz w:val="28"/>
          <w:szCs w:val="28"/>
        </w:rPr>
        <w:t xml:space="preserve">Tec de </w:t>
      </w:r>
      <w:proofErr w:type="spellStart"/>
      <w:r w:rsidRPr="00BF1498">
        <w:rPr>
          <w:rFonts w:cstheme="majorHAnsi"/>
          <w:sz w:val="28"/>
          <w:szCs w:val="28"/>
        </w:rPr>
        <w:t>Monterry</w:t>
      </w:r>
      <w:proofErr w:type="spellEnd"/>
      <w:r w:rsidRPr="00BF1498">
        <w:rPr>
          <w:rFonts w:cstheme="majorHAnsi"/>
          <w:sz w:val="28"/>
          <w:szCs w:val="28"/>
        </w:rPr>
        <w:t>, Mexico</w:t>
      </w:r>
    </w:p>
    <w:p w14:paraId="355374B9" w14:textId="77777777" w:rsidR="00BF1498" w:rsidRPr="00BF1498" w:rsidRDefault="00BF1498" w:rsidP="004B1CDC">
      <w:pPr>
        <w:pStyle w:val="NoSpacing"/>
        <w:numPr>
          <w:ilvl w:val="0"/>
          <w:numId w:val="16"/>
        </w:numPr>
        <w:tabs>
          <w:tab w:val="left" w:pos="7088"/>
          <w:tab w:val="left" w:pos="7938"/>
        </w:tabs>
        <w:spacing w:after="120"/>
        <w:rPr>
          <w:rFonts w:cstheme="majorHAnsi"/>
          <w:sz w:val="28"/>
          <w:szCs w:val="28"/>
        </w:rPr>
      </w:pPr>
      <w:proofErr w:type="spellStart"/>
      <w:r w:rsidRPr="00BF1498">
        <w:rPr>
          <w:rFonts w:cstheme="majorHAnsi"/>
          <w:sz w:val="28"/>
          <w:szCs w:val="28"/>
        </w:rPr>
        <w:t>Politechnique</w:t>
      </w:r>
      <w:proofErr w:type="spellEnd"/>
      <w:r w:rsidRPr="00BF1498">
        <w:rPr>
          <w:rFonts w:cstheme="majorHAnsi"/>
          <w:sz w:val="28"/>
          <w:szCs w:val="28"/>
        </w:rPr>
        <w:t xml:space="preserve"> de Montreal, Canada</w:t>
      </w:r>
    </w:p>
    <w:p w14:paraId="5DB1A49D" w14:textId="77777777" w:rsidR="00BF1498" w:rsidRPr="00BF1498" w:rsidRDefault="00BF1498" w:rsidP="004B1CDC">
      <w:pPr>
        <w:pStyle w:val="NoSpacing"/>
        <w:numPr>
          <w:ilvl w:val="0"/>
          <w:numId w:val="16"/>
        </w:numPr>
        <w:tabs>
          <w:tab w:val="left" w:pos="7088"/>
          <w:tab w:val="left" w:pos="7938"/>
        </w:tabs>
        <w:spacing w:after="120"/>
        <w:rPr>
          <w:rFonts w:cstheme="majorHAnsi"/>
          <w:sz w:val="28"/>
          <w:szCs w:val="28"/>
        </w:rPr>
      </w:pPr>
      <w:proofErr w:type="spellStart"/>
      <w:r w:rsidRPr="00BF1498">
        <w:rPr>
          <w:rFonts w:cstheme="majorHAnsi"/>
          <w:sz w:val="28"/>
          <w:szCs w:val="28"/>
        </w:rPr>
        <w:t>Universidade</w:t>
      </w:r>
      <w:proofErr w:type="spellEnd"/>
      <w:r w:rsidRPr="00BF1498">
        <w:rPr>
          <w:rFonts w:cstheme="majorHAnsi"/>
          <w:sz w:val="28"/>
          <w:szCs w:val="28"/>
        </w:rPr>
        <w:t xml:space="preserve"> de Sao Paolo, </w:t>
      </w:r>
      <w:proofErr w:type="spellStart"/>
      <w:r w:rsidRPr="00BF1498">
        <w:rPr>
          <w:rFonts w:cstheme="majorHAnsi"/>
          <w:sz w:val="28"/>
          <w:szCs w:val="28"/>
        </w:rPr>
        <w:t>Brazilië</w:t>
      </w:r>
      <w:proofErr w:type="spellEnd"/>
    </w:p>
    <w:p w14:paraId="0304F8D9" w14:textId="77777777" w:rsidR="00BF1498" w:rsidRPr="00BF1498" w:rsidRDefault="00BF1498" w:rsidP="004B1CDC">
      <w:pPr>
        <w:pStyle w:val="NoSpacing"/>
        <w:numPr>
          <w:ilvl w:val="0"/>
          <w:numId w:val="16"/>
        </w:numPr>
        <w:tabs>
          <w:tab w:val="left" w:pos="7088"/>
          <w:tab w:val="left" w:pos="7938"/>
        </w:tabs>
        <w:spacing w:after="120"/>
        <w:rPr>
          <w:rFonts w:cstheme="majorHAnsi"/>
          <w:sz w:val="28"/>
          <w:szCs w:val="28"/>
        </w:rPr>
      </w:pPr>
      <w:proofErr w:type="spellStart"/>
      <w:r w:rsidRPr="00BF1498">
        <w:rPr>
          <w:rFonts w:cstheme="majorHAnsi"/>
          <w:sz w:val="28"/>
          <w:szCs w:val="28"/>
        </w:rPr>
        <w:t>Unicamp</w:t>
      </w:r>
      <w:proofErr w:type="spellEnd"/>
      <w:r w:rsidRPr="00BF1498">
        <w:rPr>
          <w:rFonts w:cstheme="majorHAnsi"/>
          <w:sz w:val="28"/>
          <w:szCs w:val="28"/>
        </w:rPr>
        <w:t xml:space="preserve">, </w:t>
      </w:r>
      <w:proofErr w:type="spellStart"/>
      <w:r w:rsidRPr="00BF1498">
        <w:rPr>
          <w:rFonts w:cstheme="majorHAnsi"/>
          <w:sz w:val="28"/>
          <w:szCs w:val="28"/>
        </w:rPr>
        <w:t>Brazilië</w:t>
      </w:r>
      <w:proofErr w:type="spellEnd"/>
    </w:p>
    <w:p w14:paraId="70CB6031" w14:textId="77777777" w:rsidR="00BF1498" w:rsidRDefault="00BF1498" w:rsidP="004B1CDC">
      <w:pPr>
        <w:pStyle w:val="NoSpacing"/>
        <w:numPr>
          <w:ilvl w:val="0"/>
          <w:numId w:val="16"/>
        </w:numPr>
        <w:tabs>
          <w:tab w:val="left" w:pos="7088"/>
          <w:tab w:val="left" w:pos="7938"/>
        </w:tabs>
        <w:spacing w:after="120"/>
        <w:rPr>
          <w:rFonts w:cstheme="majorHAnsi"/>
          <w:sz w:val="28"/>
          <w:szCs w:val="28"/>
        </w:rPr>
      </w:pPr>
      <w:r w:rsidRPr="00BF1498">
        <w:rPr>
          <w:rFonts w:cstheme="majorHAnsi"/>
          <w:sz w:val="28"/>
          <w:szCs w:val="28"/>
        </w:rPr>
        <w:t>National University of Science and Technology, Taiwan</w:t>
      </w:r>
    </w:p>
    <w:p w14:paraId="45361CF5" w14:textId="77777777" w:rsidR="00F653BD" w:rsidRPr="00BF1498" w:rsidRDefault="00F653BD" w:rsidP="004B1CDC">
      <w:pPr>
        <w:pStyle w:val="NoSpacing"/>
        <w:numPr>
          <w:ilvl w:val="0"/>
          <w:numId w:val="16"/>
        </w:numPr>
        <w:tabs>
          <w:tab w:val="left" w:pos="7088"/>
          <w:tab w:val="left" w:pos="7938"/>
        </w:tabs>
        <w:spacing w:after="120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UNIST, South Korea</w:t>
      </w:r>
    </w:p>
    <w:p w14:paraId="4801B5CD" w14:textId="77777777" w:rsidR="00BF1498" w:rsidRPr="00BF1498" w:rsidRDefault="00BF1498" w:rsidP="004B1CDC">
      <w:pPr>
        <w:pStyle w:val="NoSpacing"/>
        <w:tabs>
          <w:tab w:val="left" w:pos="7088"/>
          <w:tab w:val="left" w:pos="7938"/>
        </w:tabs>
        <w:spacing w:after="120"/>
        <w:rPr>
          <w:b/>
        </w:rPr>
      </w:pPr>
    </w:p>
    <w:sectPr w:rsidR="00BF1498" w:rsidRPr="00BF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3E5E"/>
    <w:multiLevelType w:val="hybridMultilevel"/>
    <w:tmpl w:val="B6963D10"/>
    <w:lvl w:ilvl="0" w:tplc="A8E84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17DE9"/>
    <w:multiLevelType w:val="hybridMultilevel"/>
    <w:tmpl w:val="8F7E499E"/>
    <w:lvl w:ilvl="0" w:tplc="A8E84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D79E2"/>
    <w:multiLevelType w:val="hybridMultilevel"/>
    <w:tmpl w:val="39BE82FC"/>
    <w:lvl w:ilvl="0" w:tplc="A8E84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47F9B"/>
    <w:multiLevelType w:val="hybridMultilevel"/>
    <w:tmpl w:val="46E6327E"/>
    <w:lvl w:ilvl="0" w:tplc="A8E84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336784"/>
    <w:multiLevelType w:val="hybridMultilevel"/>
    <w:tmpl w:val="F0D492A6"/>
    <w:lvl w:ilvl="0" w:tplc="A8E84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15290A"/>
    <w:multiLevelType w:val="hybridMultilevel"/>
    <w:tmpl w:val="4AF03090"/>
    <w:lvl w:ilvl="0" w:tplc="A8E84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3A56BB"/>
    <w:multiLevelType w:val="hybridMultilevel"/>
    <w:tmpl w:val="CEB81BA8"/>
    <w:lvl w:ilvl="0" w:tplc="A8E84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A629E7"/>
    <w:multiLevelType w:val="hybridMultilevel"/>
    <w:tmpl w:val="5EC41BA0"/>
    <w:lvl w:ilvl="0" w:tplc="A8E84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07209F"/>
    <w:multiLevelType w:val="hybridMultilevel"/>
    <w:tmpl w:val="8696BDC6"/>
    <w:lvl w:ilvl="0" w:tplc="A8E84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9D78A5"/>
    <w:multiLevelType w:val="hybridMultilevel"/>
    <w:tmpl w:val="490A99FC"/>
    <w:lvl w:ilvl="0" w:tplc="A8E84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683F"/>
    <w:multiLevelType w:val="hybridMultilevel"/>
    <w:tmpl w:val="2AA44A1A"/>
    <w:lvl w:ilvl="0" w:tplc="A8E84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B34726"/>
    <w:multiLevelType w:val="hybridMultilevel"/>
    <w:tmpl w:val="AE046B5A"/>
    <w:lvl w:ilvl="0" w:tplc="A8E84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FF1731"/>
    <w:multiLevelType w:val="hybridMultilevel"/>
    <w:tmpl w:val="6B866CB6"/>
    <w:lvl w:ilvl="0" w:tplc="BCA2106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F1870"/>
    <w:multiLevelType w:val="hybridMultilevel"/>
    <w:tmpl w:val="5B6A47A2"/>
    <w:lvl w:ilvl="0" w:tplc="F0940DF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1766C"/>
    <w:multiLevelType w:val="hybridMultilevel"/>
    <w:tmpl w:val="57DC1098"/>
    <w:lvl w:ilvl="0" w:tplc="A8E84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3B7FD5"/>
    <w:multiLevelType w:val="hybridMultilevel"/>
    <w:tmpl w:val="D930C2B2"/>
    <w:lvl w:ilvl="0" w:tplc="A8E84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3931BE"/>
    <w:multiLevelType w:val="hybridMultilevel"/>
    <w:tmpl w:val="4BEAA5A0"/>
    <w:lvl w:ilvl="0" w:tplc="A8E84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154D7C"/>
    <w:multiLevelType w:val="hybridMultilevel"/>
    <w:tmpl w:val="937C8928"/>
    <w:lvl w:ilvl="0" w:tplc="A8E84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2D629E"/>
    <w:multiLevelType w:val="hybridMultilevel"/>
    <w:tmpl w:val="7CCAF6D8"/>
    <w:lvl w:ilvl="0" w:tplc="A8E84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CB4B9F"/>
    <w:multiLevelType w:val="hybridMultilevel"/>
    <w:tmpl w:val="B1849EFA"/>
    <w:lvl w:ilvl="0" w:tplc="A8E84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1E4243"/>
    <w:multiLevelType w:val="hybridMultilevel"/>
    <w:tmpl w:val="6F14BD06"/>
    <w:lvl w:ilvl="0" w:tplc="A8E84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D23197"/>
    <w:multiLevelType w:val="hybridMultilevel"/>
    <w:tmpl w:val="6276E046"/>
    <w:lvl w:ilvl="0" w:tplc="A8E84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1"/>
  </w:num>
  <w:num w:numId="4">
    <w:abstractNumId w:val="18"/>
  </w:num>
  <w:num w:numId="5">
    <w:abstractNumId w:val="16"/>
  </w:num>
  <w:num w:numId="6">
    <w:abstractNumId w:val="21"/>
  </w:num>
  <w:num w:numId="7">
    <w:abstractNumId w:val="19"/>
  </w:num>
  <w:num w:numId="8">
    <w:abstractNumId w:val="4"/>
  </w:num>
  <w:num w:numId="9">
    <w:abstractNumId w:val="10"/>
  </w:num>
  <w:num w:numId="10">
    <w:abstractNumId w:val="15"/>
  </w:num>
  <w:num w:numId="11">
    <w:abstractNumId w:val="3"/>
  </w:num>
  <w:num w:numId="12">
    <w:abstractNumId w:val="7"/>
  </w:num>
  <w:num w:numId="13">
    <w:abstractNumId w:val="6"/>
  </w:num>
  <w:num w:numId="14">
    <w:abstractNumId w:val="8"/>
  </w:num>
  <w:num w:numId="15">
    <w:abstractNumId w:val="17"/>
  </w:num>
  <w:num w:numId="16">
    <w:abstractNumId w:val="14"/>
  </w:num>
  <w:num w:numId="17">
    <w:abstractNumId w:val="12"/>
  </w:num>
  <w:num w:numId="18">
    <w:abstractNumId w:val="1"/>
  </w:num>
  <w:num w:numId="19">
    <w:abstractNumId w:val="9"/>
  </w:num>
  <w:num w:numId="20">
    <w:abstractNumId w:val="0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9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F5"/>
    <w:rsid w:val="000067D6"/>
    <w:rsid w:val="00066096"/>
    <w:rsid w:val="000C47BF"/>
    <w:rsid w:val="000C7B15"/>
    <w:rsid w:val="00161156"/>
    <w:rsid w:val="001D2D10"/>
    <w:rsid w:val="001D434B"/>
    <w:rsid w:val="002B3AEF"/>
    <w:rsid w:val="00302C57"/>
    <w:rsid w:val="00361B77"/>
    <w:rsid w:val="003645B6"/>
    <w:rsid w:val="003841C7"/>
    <w:rsid w:val="00470812"/>
    <w:rsid w:val="004B1CDC"/>
    <w:rsid w:val="00561A45"/>
    <w:rsid w:val="005B3752"/>
    <w:rsid w:val="005E07F5"/>
    <w:rsid w:val="00604D9F"/>
    <w:rsid w:val="0061107A"/>
    <w:rsid w:val="006513D6"/>
    <w:rsid w:val="00670A8D"/>
    <w:rsid w:val="00686995"/>
    <w:rsid w:val="006D2050"/>
    <w:rsid w:val="0070027B"/>
    <w:rsid w:val="0076168A"/>
    <w:rsid w:val="008415E8"/>
    <w:rsid w:val="009239E4"/>
    <w:rsid w:val="009A2B58"/>
    <w:rsid w:val="009B51C2"/>
    <w:rsid w:val="00A541C4"/>
    <w:rsid w:val="00A90FCD"/>
    <w:rsid w:val="00B643E1"/>
    <w:rsid w:val="00BD4849"/>
    <w:rsid w:val="00BF1498"/>
    <w:rsid w:val="00C46030"/>
    <w:rsid w:val="00C95B26"/>
    <w:rsid w:val="00D931BA"/>
    <w:rsid w:val="00DC3456"/>
    <w:rsid w:val="00DE21F1"/>
    <w:rsid w:val="00E07BBC"/>
    <w:rsid w:val="00EB0977"/>
    <w:rsid w:val="00F23F26"/>
    <w:rsid w:val="00F6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EA68BF"/>
  <w15:chartTrackingRefBased/>
  <w15:docId w15:val="{A49658CE-B6DD-4573-B6D7-566051B9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B26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B77"/>
    <w:pPr>
      <w:spacing w:after="0" w:line="240" w:lineRule="auto"/>
    </w:pPr>
    <w:rPr>
      <w:rFonts w:asciiTheme="majorHAnsi" w:hAnsiTheme="majorHAns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E0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BF149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F1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j.a.m.gerardu@tu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TUe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Emous, R.F.</dc:creator>
  <cp:keywords/>
  <dc:description/>
  <cp:lastModifiedBy>Nijenhuis, L.</cp:lastModifiedBy>
  <cp:revision>2</cp:revision>
  <dcterms:created xsi:type="dcterms:W3CDTF">2019-04-11T09:30:00Z</dcterms:created>
  <dcterms:modified xsi:type="dcterms:W3CDTF">2019-04-11T09:30:00Z</dcterms:modified>
</cp:coreProperties>
</file>